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4A" w:rsidRDefault="00F87B34">
      <w:pPr>
        <w:rPr>
          <w:lang w:val="pl-PL"/>
        </w:rPr>
      </w:pPr>
      <w:r>
        <w:rPr>
          <w:noProof/>
          <w:lang w:val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4282440</wp:posOffset>
            </wp:positionH>
            <wp:positionV relativeFrom="paragraph">
              <wp:posOffset>-226060</wp:posOffset>
            </wp:positionV>
            <wp:extent cx="1438275" cy="1019175"/>
            <wp:effectExtent l="19050" t="0" r="9525" b="0"/>
            <wp:wrapSquare wrapText="bothSides"/>
            <wp:docPr id="30" name="Obraz 30" descr="wi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wir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2174">
        <w:rPr>
          <w:noProof/>
          <w:lang w:val="pl-PL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2268220</wp:posOffset>
            </wp:positionH>
            <wp:positionV relativeFrom="paragraph">
              <wp:posOffset>-215900</wp:posOffset>
            </wp:positionV>
            <wp:extent cx="962025" cy="1009650"/>
            <wp:effectExtent l="19050" t="0" r="9525" b="0"/>
            <wp:wrapTight wrapText="bothSides">
              <wp:wrapPolygon edited="0">
                <wp:start x="-428" y="0"/>
                <wp:lineTo x="-428" y="21192"/>
                <wp:lineTo x="21814" y="21192"/>
                <wp:lineTo x="21814" y="0"/>
                <wp:lineTo x="-428" y="0"/>
              </wp:wrapPolygon>
            </wp:wrapTight>
            <wp:docPr id="23" name="Obraz 23" descr="PIG_logo-kwadrat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G_logo-kwadrat_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2174">
        <w:rPr>
          <w:noProof/>
          <w:lang w:val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-292735</wp:posOffset>
            </wp:positionV>
            <wp:extent cx="1447800" cy="1134110"/>
            <wp:effectExtent l="19050" t="0" r="0" b="0"/>
            <wp:wrapSquare wrapText="bothSides"/>
            <wp:docPr id="29" name="Obraz 29" descr="wiph_n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wiph_now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384A">
        <w:rPr>
          <w:lang w:val="pl-PL"/>
        </w:rPr>
        <w:tab/>
      </w:r>
      <w:r w:rsidR="0036384A">
        <w:rPr>
          <w:lang w:val="pl-PL"/>
        </w:rPr>
        <w:tab/>
      </w:r>
      <w:r w:rsidR="0036384A">
        <w:rPr>
          <w:lang w:val="pl-PL"/>
        </w:rPr>
        <w:tab/>
      </w:r>
      <w:r w:rsidR="0036384A">
        <w:rPr>
          <w:lang w:val="pl-PL"/>
        </w:rPr>
        <w:tab/>
      </w:r>
      <w:r w:rsidR="0036384A">
        <w:rPr>
          <w:lang w:val="pl-PL"/>
        </w:rPr>
        <w:tab/>
      </w:r>
      <w:r w:rsidR="0036384A">
        <w:rPr>
          <w:lang w:val="pl-PL"/>
        </w:rPr>
        <w:tab/>
      </w:r>
      <w:r w:rsidR="0036384A">
        <w:rPr>
          <w:lang w:val="pl-PL"/>
        </w:rPr>
        <w:tab/>
      </w:r>
    </w:p>
    <w:p w:rsidR="0036384A" w:rsidRDefault="0036384A">
      <w:pPr>
        <w:rPr>
          <w:lang w:val="pl-PL"/>
        </w:rPr>
      </w:pPr>
    </w:p>
    <w:p w:rsidR="0036384A" w:rsidRDefault="0036384A">
      <w:pPr>
        <w:rPr>
          <w:lang w:val="pl-PL"/>
        </w:rPr>
      </w:pPr>
    </w:p>
    <w:p w:rsidR="00DD1D8B" w:rsidRDefault="00DD1D8B">
      <w:pPr>
        <w:jc w:val="center"/>
        <w:rPr>
          <w:b/>
          <w:i/>
          <w:sz w:val="32"/>
          <w:szCs w:val="32"/>
          <w:lang w:val="pl-PL"/>
        </w:rPr>
      </w:pPr>
    </w:p>
    <w:p w:rsidR="00F434B8" w:rsidRDefault="00F434B8">
      <w:pPr>
        <w:jc w:val="center"/>
        <w:rPr>
          <w:b/>
          <w:i/>
          <w:sz w:val="32"/>
          <w:szCs w:val="32"/>
          <w:lang w:val="pl-PL"/>
        </w:rPr>
      </w:pPr>
    </w:p>
    <w:p w:rsidR="00F87B34" w:rsidRDefault="00F87B34">
      <w:pPr>
        <w:jc w:val="center"/>
        <w:rPr>
          <w:b/>
          <w:i/>
          <w:sz w:val="32"/>
          <w:szCs w:val="32"/>
          <w:lang w:val="pl-PL"/>
        </w:rPr>
      </w:pPr>
    </w:p>
    <w:p w:rsidR="0036384A" w:rsidRDefault="0036384A">
      <w:pPr>
        <w:jc w:val="center"/>
        <w:rPr>
          <w:b/>
          <w:i/>
          <w:sz w:val="32"/>
          <w:szCs w:val="32"/>
          <w:lang w:val="pl-PL"/>
        </w:rPr>
      </w:pPr>
      <w:r w:rsidRPr="00960997">
        <w:rPr>
          <w:b/>
          <w:i/>
          <w:sz w:val="32"/>
          <w:szCs w:val="32"/>
          <w:lang w:val="pl-PL"/>
        </w:rPr>
        <w:t>ZAPROSZENIE</w:t>
      </w:r>
    </w:p>
    <w:p w:rsidR="00F87B34" w:rsidRPr="00960997" w:rsidRDefault="00F87B34">
      <w:pPr>
        <w:jc w:val="center"/>
        <w:rPr>
          <w:b/>
          <w:i/>
          <w:sz w:val="32"/>
          <w:szCs w:val="32"/>
          <w:lang w:val="pl-PL"/>
        </w:rPr>
      </w:pPr>
    </w:p>
    <w:p w:rsidR="0036384A" w:rsidRDefault="0036384A" w:rsidP="005418C3">
      <w:pPr>
        <w:jc w:val="both"/>
        <w:rPr>
          <w:b/>
          <w:i/>
          <w:sz w:val="28"/>
          <w:szCs w:val="28"/>
          <w:lang w:val="pl-PL"/>
        </w:rPr>
      </w:pPr>
    </w:p>
    <w:p w:rsidR="005418C3" w:rsidRDefault="00166E70" w:rsidP="003B4F46">
      <w:pPr>
        <w:ind w:firstLine="708"/>
        <w:jc w:val="both"/>
        <w:rPr>
          <w:bCs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Wielkopolska</w:t>
      </w:r>
      <w:r w:rsidR="005E60B0">
        <w:rPr>
          <w:sz w:val="24"/>
          <w:szCs w:val="24"/>
          <w:lang w:val="pl-PL"/>
        </w:rPr>
        <w:t xml:space="preserve"> Izb</w:t>
      </w:r>
      <w:r>
        <w:rPr>
          <w:sz w:val="24"/>
          <w:szCs w:val="24"/>
          <w:lang w:val="pl-PL"/>
        </w:rPr>
        <w:t xml:space="preserve">a </w:t>
      </w:r>
      <w:r w:rsidR="005E60B0">
        <w:rPr>
          <w:sz w:val="24"/>
          <w:szCs w:val="24"/>
          <w:lang w:val="pl-PL"/>
        </w:rPr>
        <w:t>Przemysłowo-Handlow</w:t>
      </w:r>
      <w:r>
        <w:rPr>
          <w:sz w:val="24"/>
          <w:szCs w:val="24"/>
          <w:lang w:val="pl-PL"/>
        </w:rPr>
        <w:t>a</w:t>
      </w:r>
      <w:r w:rsidR="00001365">
        <w:rPr>
          <w:sz w:val="24"/>
          <w:szCs w:val="24"/>
          <w:lang w:val="pl-PL"/>
        </w:rPr>
        <w:t xml:space="preserve"> wraz z </w:t>
      </w:r>
      <w:r>
        <w:rPr>
          <w:sz w:val="24"/>
          <w:szCs w:val="24"/>
          <w:lang w:val="pl-PL"/>
        </w:rPr>
        <w:t>Polsk</w:t>
      </w:r>
      <w:r w:rsidR="00001365">
        <w:rPr>
          <w:sz w:val="24"/>
          <w:szCs w:val="24"/>
          <w:lang w:val="pl-PL"/>
        </w:rPr>
        <w:t>ą</w:t>
      </w:r>
      <w:r>
        <w:rPr>
          <w:sz w:val="24"/>
          <w:szCs w:val="24"/>
          <w:lang w:val="pl-PL"/>
        </w:rPr>
        <w:t xml:space="preserve"> Izb</w:t>
      </w:r>
      <w:r w:rsidR="00001365">
        <w:rPr>
          <w:sz w:val="24"/>
          <w:szCs w:val="24"/>
          <w:lang w:val="pl-PL"/>
        </w:rPr>
        <w:t>ą</w:t>
      </w:r>
      <w:r>
        <w:rPr>
          <w:sz w:val="24"/>
          <w:szCs w:val="24"/>
          <w:lang w:val="pl-PL"/>
        </w:rPr>
        <w:t xml:space="preserve"> Gospodarcz</w:t>
      </w:r>
      <w:r w:rsidR="00001365">
        <w:rPr>
          <w:sz w:val="24"/>
          <w:szCs w:val="24"/>
          <w:lang w:val="pl-PL"/>
        </w:rPr>
        <w:t>ą</w:t>
      </w:r>
      <w:r>
        <w:rPr>
          <w:sz w:val="24"/>
          <w:szCs w:val="24"/>
          <w:lang w:val="pl-PL"/>
        </w:rPr>
        <w:t xml:space="preserve"> Importerów, Eksporterów i Kooperacji oraz Wielkopolsk</w:t>
      </w:r>
      <w:r w:rsidR="00001365">
        <w:rPr>
          <w:sz w:val="24"/>
          <w:szCs w:val="24"/>
          <w:lang w:val="pl-PL"/>
        </w:rPr>
        <w:t>ą I</w:t>
      </w:r>
      <w:r>
        <w:rPr>
          <w:sz w:val="24"/>
          <w:szCs w:val="24"/>
          <w:lang w:val="pl-PL"/>
        </w:rPr>
        <w:t>zb</w:t>
      </w:r>
      <w:r w:rsidR="00001365">
        <w:rPr>
          <w:sz w:val="24"/>
          <w:szCs w:val="24"/>
          <w:lang w:val="pl-PL"/>
        </w:rPr>
        <w:t>ą</w:t>
      </w:r>
      <w:r>
        <w:rPr>
          <w:sz w:val="24"/>
          <w:szCs w:val="24"/>
          <w:lang w:val="pl-PL"/>
        </w:rPr>
        <w:t xml:space="preserve"> Rzemieślnicz</w:t>
      </w:r>
      <w:r w:rsidR="00001365">
        <w:rPr>
          <w:sz w:val="24"/>
          <w:szCs w:val="24"/>
          <w:lang w:val="pl-PL"/>
        </w:rPr>
        <w:t>ą</w:t>
      </w:r>
      <w:r w:rsidR="005E60B0">
        <w:rPr>
          <w:sz w:val="24"/>
          <w:szCs w:val="24"/>
          <w:lang w:val="pl-PL"/>
        </w:rPr>
        <w:t xml:space="preserve"> </w:t>
      </w:r>
      <w:r w:rsidR="0036384A">
        <w:rPr>
          <w:sz w:val="24"/>
          <w:szCs w:val="24"/>
          <w:lang w:val="pl-PL"/>
        </w:rPr>
        <w:t>pragnie zaprosić Państwa do wzięcia udziału w prak</w:t>
      </w:r>
      <w:r w:rsidR="00AB02F8">
        <w:rPr>
          <w:sz w:val="24"/>
          <w:szCs w:val="24"/>
          <w:lang w:val="pl-PL"/>
        </w:rPr>
        <w:t>tycznych</w:t>
      </w:r>
      <w:r w:rsidR="005E60B0">
        <w:rPr>
          <w:sz w:val="24"/>
          <w:szCs w:val="24"/>
          <w:lang w:val="pl-PL"/>
        </w:rPr>
        <w:t xml:space="preserve">, </w:t>
      </w:r>
      <w:r w:rsidR="00AB02F8">
        <w:rPr>
          <w:b/>
          <w:sz w:val="24"/>
          <w:szCs w:val="24"/>
          <w:lang w:val="pl-PL"/>
        </w:rPr>
        <w:t>BEZPŁATNYCH</w:t>
      </w:r>
      <w:r w:rsidR="005E60B0" w:rsidRPr="00960997">
        <w:rPr>
          <w:b/>
          <w:sz w:val="24"/>
          <w:szCs w:val="24"/>
          <w:lang w:val="pl-PL"/>
        </w:rPr>
        <w:t xml:space="preserve"> WARSZTA</w:t>
      </w:r>
      <w:r w:rsidR="00AB02F8">
        <w:rPr>
          <w:b/>
          <w:sz w:val="24"/>
          <w:szCs w:val="24"/>
          <w:lang w:val="pl-PL"/>
        </w:rPr>
        <w:t>TACH</w:t>
      </w:r>
      <w:r w:rsidR="00A561A1">
        <w:rPr>
          <w:b/>
          <w:sz w:val="24"/>
          <w:szCs w:val="24"/>
          <w:lang w:val="pl-PL"/>
        </w:rPr>
        <w:t xml:space="preserve"> </w:t>
      </w:r>
      <w:r w:rsidR="0036384A">
        <w:rPr>
          <w:bCs/>
          <w:sz w:val="24"/>
          <w:szCs w:val="24"/>
          <w:lang w:val="pl-PL"/>
        </w:rPr>
        <w:t>pt.:</w:t>
      </w:r>
    </w:p>
    <w:p w:rsidR="00AB02F8" w:rsidRPr="001F2CCC" w:rsidRDefault="00AB02F8" w:rsidP="00FA4650">
      <w:pPr>
        <w:ind w:firstLine="708"/>
        <w:jc w:val="center"/>
        <w:rPr>
          <w:bCs/>
          <w:sz w:val="32"/>
          <w:szCs w:val="32"/>
          <w:lang w:val="pl-PL"/>
        </w:rPr>
      </w:pPr>
    </w:p>
    <w:p w:rsidR="00166E70" w:rsidRPr="009E31B2" w:rsidRDefault="00166E70" w:rsidP="009E31B2">
      <w:pPr>
        <w:spacing w:before="100" w:beforeAutospacing="1" w:after="100" w:afterAutospacing="1"/>
        <w:jc w:val="center"/>
        <w:outlineLvl w:val="1"/>
        <w:rPr>
          <w:b/>
          <w:bCs/>
          <w:sz w:val="40"/>
          <w:szCs w:val="40"/>
          <w:lang w:val="pl-PL"/>
        </w:rPr>
      </w:pPr>
      <w:r w:rsidRPr="009E31B2">
        <w:rPr>
          <w:b/>
          <w:bCs/>
          <w:sz w:val="40"/>
          <w:szCs w:val="40"/>
          <w:lang w:val="pl-PL"/>
        </w:rPr>
        <w:t>„Strategie marketingowe skutecznie rozwijające biznes”</w:t>
      </w:r>
    </w:p>
    <w:p w:rsidR="00F434B8" w:rsidRPr="009E31B2" w:rsidRDefault="00166E70" w:rsidP="009E31B2">
      <w:pPr>
        <w:outlineLvl w:val="1"/>
        <w:rPr>
          <w:bCs/>
          <w:sz w:val="28"/>
          <w:szCs w:val="28"/>
          <w:lang w:val="pl-PL"/>
        </w:rPr>
      </w:pPr>
      <w:r w:rsidRPr="009E31B2">
        <w:rPr>
          <w:b/>
          <w:bCs/>
          <w:sz w:val="28"/>
          <w:szCs w:val="28"/>
          <w:lang w:val="pl-PL"/>
        </w:rPr>
        <w:t xml:space="preserve">Termin: </w:t>
      </w:r>
      <w:r w:rsidRPr="009E31B2">
        <w:rPr>
          <w:bCs/>
          <w:sz w:val="28"/>
          <w:szCs w:val="28"/>
          <w:lang w:val="pl-PL"/>
        </w:rPr>
        <w:t>4-6.06.2019 g. 08:30 - 16:3</w:t>
      </w:r>
      <w:r w:rsidR="00F434B8" w:rsidRPr="009E31B2">
        <w:rPr>
          <w:bCs/>
          <w:sz w:val="28"/>
          <w:szCs w:val="28"/>
          <w:lang w:val="pl-PL"/>
        </w:rPr>
        <w:t>0</w:t>
      </w:r>
    </w:p>
    <w:p w:rsidR="009E31B2" w:rsidRPr="009E31B2" w:rsidRDefault="00166E70" w:rsidP="009E31B2">
      <w:pPr>
        <w:rPr>
          <w:sz w:val="28"/>
          <w:szCs w:val="28"/>
          <w:lang w:val="pl-PL"/>
        </w:rPr>
      </w:pPr>
      <w:r w:rsidRPr="009E31B2">
        <w:rPr>
          <w:b/>
          <w:bCs/>
          <w:sz w:val="28"/>
          <w:szCs w:val="28"/>
          <w:lang w:val="pl-PL"/>
        </w:rPr>
        <w:t xml:space="preserve">Miejsce: </w:t>
      </w:r>
      <w:r w:rsidRPr="009E31B2">
        <w:rPr>
          <w:sz w:val="28"/>
          <w:szCs w:val="28"/>
          <w:lang w:val="pl-PL"/>
        </w:rPr>
        <w:t xml:space="preserve">Sala Wydziału </w:t>
      </w:r>
      <w:r w:rsidR="009E31B2" w:rsidRPr="009E31B2">
        <w:rPr>
          <w:sz w:val="28"/>
          <w:szCs w:val="28"/>
          <w:lang w:val="pl-PL"/>
        </w:rPr>
        <w:t>Działalności</w:t>
      </w:r>
      <w:r w:rsidRPr="009E31B2">
        <w:rPr>
          <w:sz w:val="28"/>
          <w:szCs w:val="28"/>
          <w:lang w:val="pl-PL"/>
        </w:rPr>
        <w:t xml:space="preserve"> Gospodarczej  Ul. 28 czerwca 1956</w:t>
      </w:r>
      <w:r w:rsidRPr="009E31B2">
        <w:rPr>
          <w:color w:val="FF0000"/>
          <w:sz w:val="28"/>
          <w:szCs w:val="28"/>
          <w:lang w:val="pl-PL"/>
        </w:rPr>
        <w:t xml:space="preserve"> </w:t>
      </w:r>
      <w:r w:rsidRPr="009E31B2">
        <w:rPr>
          <w:sz w:val="28"/>
          <w:szCs w:val="28"/>
          <w:lang w:val="pl-PL"/>
        </w:rPr>
        <w:t>nr 404 sala C, II piętro</w:t>
      </w:r>
    </w:p>
    <w:p w:rsidR="00166E70" w:rsidRPr="009E31B2" w:rsidRDefault="00166E70" w:rsidP="009E31B2">
      <w:pPr>
        <w:rPr>
          <w:lang w:val="pl-PL"/>
        </w:rPr>
      </w:pPr>
      <w:r w:rsidRPr="009E31B2">
        <w:rPr>
          <w:b/>
          <w:bCs/>
          <w:sz w:val="28"/>
          <w:szCs w:val="28"/>
          <w:lang w:val="pl-PL"/>
        </w:rPr>
        <w:t xml:space="preserve">Organizator: </w:t>
      </w:r>
      <w:r w:rsidRPr="009E31B2">
        <w:rPr>
          <w:bCs/>
          <w:sz w:val="28"/>
          <w:szCs w:val="28"/>
          <w:lang w:val="pl-PL"/>
        </w:rPr>
        <w:t>Wielkopolska Izba Przemysłowo – Handlowa</w:t>
      </w:r>
      <w:r>
        <w:rPr>
          <w:b/>
          <w:bCs/>
          <w:sz w:val="36"/>
          <w:szCs w:val="36"/>
          <w:lang w:val="pl-PL"/>
        </w:rPr>
        <w:t xml:space="preserve"> </w:t>
      </w:r>
    </w:p>
    <w:p w:rsidR="00166E70" w:rsidRDefault="00166E70" w:rsidP="009E31B2">
      <w:pPr>
        <w:rPr>
          <w:b/>
          <w:bCs/>
          <w:sz w:val="24"/>
          <w:szCs w:val="24"/>
          <w:lang w:val="pl-PL"/>
        </w:rPr>
      </w:pPr>
    </w:p>
    <w:p w:rsidR="00F434B8" w:rsidRPr="00166E70" w:rsidRDefault="00166E70" w:rsidP="00F434B8">
      <w:pPr>
        <w:spacing w:before="100" w:beforeAutospacing="1" w:after="100" w:afterAutospacing="1"/>
        <w:rPr>
          <w:sz w:val="24"/>
          <w:szCs w:val="24"/>
          <w:lang w:val="pl-PL"/>
        </w:rPr>
      </w:pPr>
      <w:r w:rsidRPr="00166E70">
        <w:rPr>
          <w:b/>
          <w:bCs/>
          <w:sz w:val="24"/>
          <w:szCs w:val="24"/>
          <w:lang w:val="pl-PL"/>
        </w:rPr>
        <w:t>Zakres tematyczny szkolenia</w:t>
      </w:r>
      <w:r w:rsidR="00F434B8" w:rsidRPr="00166E70">
        <w:rPr>
          <w:b/>
          <w:bCs/>
          <w:sz w:val="24"/>
          <w:szCs w:val="24"/>
          <w:lang w:val="pl-PL"/>
        </w:rPr>
        <w:t>:</w:t>
      </w:r>
    </w:p>
    <w:p w:rsidR="00166E70" w:rsidRPr="00166E70" w:rsidRDefault="00166E70" w:rsidP="00166E70">
      <w:pPr>
        <w:autoSpaceDE w:val="0"/>
        <w:autoSpaceDN w:val="0"/>
        <w:adjustRightInd w:val="0"/>
        <w:rPr>
          <w:rFonts w:eastAsiaTheme="minorHAnsi"/>
          <w:b/>
          <w:sz w:val="24"/>
          <w:szCs w:val="24"/>
          <w:lang w:val="pl-PL" w:eastAsia="en-US"/>
        </w:rPr>
      </w:pPr>
      <w:r w:rsidRPr="009E31B2">
        <w:rPr>
          <w:rFonts w:eastAsiaTheme="minorHAnsi"/>
          <w:b/>
          <w:sz w:val="24"/>
          <w:szCs w:val="24"/>
          <w:lang w:val="pl-PL" w:eastAsia="en-US"/>
        </w:rPr>
        <w:t>I. Kryteria i metody doboru strategicznego klienta</w:t>
      </w:r>
    </w:p>
    <w:p w:rsidR="00166E70" w:rsidRPr="00166E70" w:rsidRDefault="00166E70" w:rsidP="00166E70">
      <w:pPr>
        <w:autoSpaceDE w:val="0"/>
        <w:autoSpaceDN w:val="0"/>
        <w:adjustRightInd w:val="0"/>
        <w:rPr>
          <w:rFonts w:eastAsiaTheme="minorHAnsi"/>
          <w:sz w:val="24"/>
          <w:szCs w:val="24"/>
          <w:lang w:val="pl-PL" w:eastAsia="en-US"/>
        </w:rPr>
      </w:pPr>
      <w:r w:rsidRPr="00166E70">
        <w:rPr>
          <w:rFonts w:eastAsiaTheme="minorHAnsi"/>
          <w:sz w:val="24"/>
          <w:szCs w:val="24"/>
          <w:lang w:val="pl-PL" w:eastAsia="en-US"/>
        </w:rPr>
        <w:t>1.1. Ważność segmentacji rynku</w:t>
      </w:r>
    </w:p>
    <w:p w:rsidR="00166E70" w:rsidRPr="00166E70" w:rsidRDefault="00166E70" w:rsidP="00166E70">
      <w:pPr>
        <w:autoSpaceDE w:val="0"/>
        <w:autoSpaceDN w:val="0"/>
        <w:adjustRightInd w:val="0"/>
        <w:rPr>
          <w:rFonts w:eastAsiaTheme="minorHAnsi"/>
          <w:sz w:val="24"/>
          <w:szCs w:val="24"/>
          <w:lang w:val="pl-PL" w:eastAsia="en-US"/>
        </w:rPr>
      </w:pPr>
      <w:r w:rsidRPr="00166E70">
        <w:rPr>
          <w:rFonts w:eastAsiaTheme="minorHAnsi"/>
          <w:sz w:val="24"/>
          <w:szCs w:val="24"/>
          <w:lang w:val="pl-PL" w:eastAsia="en-US"/>
        </w:rPr>
        <w:t>1.2. Dobór segmentacji rynku względem własnej firmy</w:t>
      </w:r>
    </w:p>
    <w:p w:rsidR="00166E70" w:rsidRPr="00166E70" w:rsidRDefault="00166E70" w:rsidP="00166E70">
      <w:pPr>
        <w:autoSpaceDE w:val="0"/>
        <w:autoSpaceDN w:val="0"/>
        <w:adjustRightInd w:val="0"/>
        <w:rPr>
          <w:rFonts w:eastAsiaTheme="minorHAnsi"/>
          <w:b/>
          <w:sz w:val="24"/>
          <w:szCs w:val="24"/>
          <w:lang w:val="pl-PL" w:eastAsia="en-US"/>
        </w:rPr>
      </w:pPr>
      <w:r w:rsidRPr="009E31B2">
        <w:rPr>
          <w:rFonts w:eastAsiaTheme="minorHAnsi"/>
          <w:b/>
          <w:sz w:val="24"/>
          <w:szCs w:val="24"/>
          <w:lang w:val="pl-PL" w:eastAsia="en-US"/>
        </w:rPr>
        <w:t>II. Strategie marketingowe dostosowane do profilu firmy</w:t>
      </w:r>
    </w:p>
    <w:p w:rsidR="00166E70" w:rsidRPr="00166E70" w:rsidRDefault="00166E70" w:rsidP="00166E70">
      <w:pPr>
        <w:autoSpaceDE w:val="0"/>
        <w:autoSpaceDN w:val="0"/>
        <w:adjustRightInd w:val="0"/>
        <w:rPr>
          <w:rFonts w:eastAsiaTheme="minorHAnsi"/>
          <w:sz w:val="24"/>
          <w:szCs w:val="24"/>
          <w:lang w:val="pl-PL" w:eastAsia="en-US"/>
        </w:rPr>
      </w:pPr>
      <w:r w:rsidRPr="00166E70">
        <w:rPr>
          <w:rFonts w:eastAsiaTheme="minorHAnsi"/>
          <w:sz w:val="24"/>
          <w:szCs w:val="24"/>
          <w:lang w:val="pl-PL" w:eastAsia="en-US"/>
        </w:rPr>
        <w:t>2.1. Dane wejściowe do analiz</w:t>
      </w:r>
    </w:p>
    <w:p w:rsidR="00166E70" w:rsidRPr="00166E70" w:rsidRDefault="00166E70" w:rsidP="00166E70">
      <w:pPr>
        <w:autoSpaceDE w:val="0"/>
        <w:autoSpaceDN w:val="0"/>
        <w:adjustRightInd w:val="0"/>
        <w:rPr>
          <w:rFonts w:eastAsiaTheme="minorHAnsi"/>
          <w:sz w:val="24"/>
          <w:szCs w:val="24"/>
          <w:lang w:val="pl-PL" w:eastAsia="en-US"/>
        </w:rPr>
      </w:pPr>
      <w:r w:rsidRPr="00166E70">
        <w:rPr>
          <w:rFonts w:eastAsiaTheme="minorHAnsi"/>
          <w:sz w:val="24"/>
          <w:szCs w:val="24"/>
          <w:lang w:val="pl-PL" w:eastAsia="en-US"/>
        </w:rPr>
        <w:t>2.2. Analizy potencjału</w:t>
      </w:r>
    </w:p>
    <w:p w:rsidR="00166E70" w:rsidRPr="00166E70" w:rsidRDefault="00166E70" w:rsidP="00166E70">
      <w:pPr>
        <w:autoSpaceDE w:val="0"/>
        <w:autoSpaceDN w:val="0"/>
        <w:adjustRightInd w:val="0"/>
        <w:rPr>
          <w:rFonts w:eastAsiaTheme="minorHAnsi"/>
          <w:sz w:val="24"/>
          <w:szCs w:val="24"/>
          <w:lang w:val="pl-PL" w:eastAsia="en-US"/>
        </w:rPr>
      </w:pPr>
      <w:r w:rsidRPr="00166E70">
        <w:rPr>
          <w:rFonts w:eastAsiaTheme="minorHAnsi"/>
          <w:sz w:val="24"/>
          <w:szCs w:val="24"/>
          <w:lang w:val="pl-PL" w:eastAsia="en-US"/>
        </w:rPr>
        <w:t xml:space="preserve">2.3. Strategia </w:t>
      </w:r>
      <w:proofErr w:type="spellStart"/>
      <w:r w:rsidRPr="00166E70">
        <w:rPr>
          <w:rFonts w:eastAsiaTheme="minorHAnsi"/>
          <w:sz w:val="24"/>
          <w:szCs w:val="24"/>
          <w:lang w:val="pl-PL" w:eastAsia="en-US"/>
        </w:rPr>
        <w:t>mikrootoczenia</w:t>
      </w:r>
      <w:proofErr w:type="spellEnd"/>
    </w:p>
    <w:p w:rsidR="00166E70" w:rsidRPr="00166E70" w:rsidRDefault="00166E70" w:rsidP="00166E70">
      <w:pPr>
        <w:autoSpaceDE w:val="0"/>
        <w:autoSpaceDN w:val="0"/>
        <w:adjustRightInd w:val="0"/>
        <w:rPr>
          <w:rFonts w:eastAsiaTheme="minorHAnsi"/>
          <w:sz w:val="24"/>
          <w:szCs w:val="24"/>
          <w:lang w:val="pl-PL" w:eastAsia="en-US"/>
        </w:rPr>
      </w:pPr>
      <w:r w:rsidRPr="00166E70">
        <w:rPr>
          <w:rFonts w:eastAsiaTheme="minorHAnsi"/>
          <w:sz w:val="24"/>
          <w:szCs w:val="24"/>
          <w:lang w:val="pl-PL" w:eastAsia="en-US"/>
        </w:rPr>
        <w:t xml:space="preserve">2.4. </w:t>
      </w:r>
      <w:proofErr w:type="spellStart"/>
      <w:r w:rsidRPr="00166E70">
        <w:rPr>
          <w:rFonts w:eastAsiaTheme="minorHAnsi"/>
          <w:sz w:val="24"/>
          <w:szCs w:val="24"/>
          <w:lang w:val="pl-PL" w:eastAsia="en-US"/>
        </w:rPr>
        <w:t>Starategia</w:t>
      </w:r>
      <w:proofErr w:type="spellEnd"/>
      <w:r w:rsidRPr="00166E70">
        <w:rPr>
          <w:rFonts w:eastAsiaTheme="minorHAnsi"/>
          <w:sz w:val="24"/>
          <w:szCs w:val="24"/>
          <w:lang w:val="pl-PL" w:eastAsia="en-US"/>
        </w:rPr>
        <w:t xml:space="preserve"> </w:t>
      </w:r>
      <w:proofErr w:type="spellStart"/>
      <w:r w:rsidRPr="00166E70">
        <w:rPr>
          <w:rFonts w:eastAsiaTheme="minorHAnsi"/>
          <w:sz w:val="24"/>
          <w:szCs w:val="24"/>
          <w:lang w:val="pl-PL" w:eastAsia="en-US"/>
        </w:rPr>
        <w:t>makrootoczenia</w:t>
      </w:r>
      <w:proofErr w:type="spellEnd"/>
    </w:p>
    <w:p w:rsidR="00166E70" w:rsidRPr="00166E70" w:rsidRDefault="00166E70" w:rsidP="00166E70">
      <w:pPr>
        <w:autoSpaceDE w:val="0"/>
        <w:autoSpaceDN w:val="0"/>
        <w:adjustRightInd w:val="0"/>
        <w:rPr>
          <w:rFonts w:eastAsiaTheme="minorHAnsi"/>
          <w:sz w:val="24"/>
          <w:szCs w:val="24"/>
          <w:lang w:val="pl-PL" w:eastAsia="en-US"/>
        </w:rPr>
      </w:pPr>
      <w:r w:rsidRPr="00166E70">
        <w:rPr>
          <w:rFonts w:eastAsiaTheme="minorHAnsi"/>
          <w:sz w:val="24"/>
          <w:szCs w:val="24"/>
          <w:lang w:val="pl-PL" w:eastAsia="en-US"/>
        </w:rPr>
        <w:t>2.5. Wpływ otoczenia na potencjał firmy</w:t>
      </w:r>
    </w:p>
    <w:p w:rsidR="00166E70" w:rsidRPr="00166E70" w:rsidRDefault="00166E70" w:rsidP="00166E70">
      <w:pPr>
        <w:autoSpaceDE w:val="0"/>
        <w:autoSpaceDN w:val="0"/>
        <w:adjustRightInd w:val="0"/>
        <w:rPr>
          <w:rFonts w:eastAsiaTheme="minorHAnsi"/>
          <w:b/>
          <w:sz w:val="24"/>
          <w:szCs w:val="24"/>
          <w:lang w:val="pl-PL" w:eastAsia="en-US"/>
        </w:rPr>
      </w:pPr>
      <w:r w:rsidRPr="009E31B2">
        <w:rPr>
          <w:rFonts w:eastAsiaTheme="minorHAnsi"/>
          <w:b/>
          <w:sz w:val="24"/>
          <w:szCs w:val="24"/>
          <w:lang w:val="pl-PL" w:eastAsia="en-US"/>
        </w:rPr>
        <w:t>III. Narzędzia kształtowania produktu i ceny</w:t>
      </w:r>
    </w:p>
    <w:p w:rsidR="00166E70" w:rsidRPr="00166E70" w:rsidRDefault="00166E70" w:rsidP="00166E70">
      <w:pPr>
        <w:autoSpaceDE w:val="0"/>
        <w:autoSpaceDN w:val="0"/>
        <w:adjustRightInd w:val="0"/>
        <w:rPr>
          <w:rFonts w:eastAsiaTheme="minorHAnsi"/>
          <w:sz w:val="24"/>
          <w:szCs w:val="24"/>
          <w:lang w:val="pl-PL" w:eastAsia="en-US"/>
        </w:rPr>
      </w:pPr>
      <w:r w:rsidRPr="00166E70">
        <w:rPr>
          <w:rFonts w:eastAsiaTheme="minorHAnsi"/>
          <w:sz w:val="24"/>
          <w:szCs w:val="24"/>
          <w:lang w:val="pl-PL" w:eastAsia="en-US"/>
        </w:rPr>
        <w:t>3.1. Produkt –usługa – towar - czy to jest to samo?</w:t>
      </w:r>
    </w:p>
    <w:p w:rsidR="00166E70" w:rsidRPr="00166E70" w:rsidRDefault="00166E70" w:rsidP="00166E70">
      <w:pPr>
        <w:autoSpaceDE w:val="0"/>
        <w:autoSpaceDN w:val="0"/>
        <w:adjustRightInd w:val="0"/>
        <w:rPr>
          <w:rFonts w:eastAsiaTheme="minorHAnsi"/>
          <w:sz w:val="24"/>
          <w:szCs w:val="24"/>
          <w:lang w:val="pl-PL" w:eastAsia="en-US"/>
        </w:rPr>
      </w:pPr>
      <w:r w:rsidRPr="00166E70">
        <w:rPr>
          <w:rFonts w:eastAsiaTheme="minorHAnsi"/>
          <w:sz w:val="24"/>
          <w:szCs w:val="24"/>
          <w:lang w:val="pl-PL" w:eastAsia="en-US"/>
        </w:rPr>
        <w:t xml:space="preserve">3.2. Zależność cyklu życia produktu a </w:t>
      </w:r>
      <w:proofErr w:type="spellStart"/>
      <w:r w:rsidRPr="00166E70">
        <w:rPr>
          <w:rFonts w:eastAsiaTheme="minorHAnsi"/>
          <w:sz w:val="24"/>
          <w:szCs w:val="24"/>
          <w:lang w:val="pl-PL" w:eastAsia="en-US"/>
        </w:rPr>
        <w:t>marktingu</w:t>
      </w:r>
      <w:proofErr w:type="spellEnd"/>
      <w:r w:rsidRPr="00166E70">
        <w:rPr>
          <w:rFonts w:eastAsiaTheme="minorHAnsi"/>
          <w:sz w:val="24"/>
          <w:szCs w:val="24"/>
          <w:lang w:val="pl-PL" w:eastAsia="en-US"/>
        </w:rPr>
        <w:t>- mix</w:t>
      </w:r>
    </w:p>
    <w:p w:rsidR="00166E70" w:rsidRPr="00166E70" w:rsidRDefault="00166E70" w:rsidP="00166E70">
      <w:pPr>
        <w:autoSpaceDE w:val="0"/>
        <w:autoSpaceDN w:val="0"/>
        <w:adjustRightInd w:val="0"/>
        <w:rPr>
          <w:rFonts w:eastAsiaTheme="minorHAnsi"/>
          <w:sz w:val="24"/>
          <w:szCs w:val="24"/>
          <w:lang w:val="pl-PL" w:eastAsia="en-US"/>
        </w:rPr>
      </w:pPr>
      <w:r w:rsidRPr="00166E70">
        <w:rPr>
          <w:rFonts w:eastAsiaTheme="minorHAnsi"/>
          <w:sz w:val="24"/>
          <w:szCs w:val="24"/>
          <w:lang w:val="pl-PL" w:eastAsia="en-US"/>
        </w:rPr>
        <w:t xml:space="preserve">3.3. Model struktury produktu </w:t>
      </w:r>
      <w:proofErr w:type="spellStart"/>
      <w:r w:rsidRPr="00166E70">
        <w:rPr>
          <w:rFonts w:eastAsiaTheme="minorHAnsi"/>
          <w:sz w:val="24"/>
          <w:szCs w:val="24"/>
          <w:lang w:val="pl-PL" w:eastAsia="en-US"/>
        </w:rPr>
        <w:t>levitta</w:t>
      </w:r>
      <w:proofErr w:type="spellEnd"/>
      <w:r w:rsidRPr="00166E70">
        <w:rPr>
          <w:rFonts w:eastAsiaTheme="minorHAnsi"/>
          <w:sz w:val="24"/>
          <w:szCs w:val="24"/>
          <w:lang w:val="pl-PL" w:eastAsia="en-US"/>
        </w:rPr>
        <w:t xml:space="preserve"> - analiza motywów</w:t>
      </w:r>
      <w:r w:rsidR="00AB12EB">
        <w:rPr>
          <w:rFonts w:eastAsiaTheme="minorHAnsi"/>
          <w:sz w:val="24"/>
          <w:szCs w:val="24"/>
          <w:lang w:val="pl-PL" w:eastAsia="en-US"/>
        </w:rPr>
        <w:t xml:space="preserve"> </w:t>
      </w:r>
      <w:r w:rsidRPr="00166E70">
        <w:rPr>
          <w:rFonts w:eastAsiaTheme="minorHAnsi"/>
          <w:sz w:val="24"/>
          <w:szCs w:val="24"/>
          <w:lang w:val="pl-PL" w:eastAsia="en-US"/>
        </w:rPr>
        <w:t>nabywczych klientów względem</w:t>
      </w:r>
    </w:p>
    <w:p w:rsidR="00166E70" w:rsidRPr="00166E70" w:rsidRDefault="00166E70" w:rsidP="00166E70">
      <w:pPr>
        <w:autoSpaceDE w:val="0"/>
        <w:autoSpaceDN w:val="0"/>
        <w:adjustRightInd w:val="0"/>
        <w:rPr>
          <w:rFonts w:eastAsiaTheme="minorHAnsi"/>
          <w:sz w:val="24"/>
          <w:szCs w:val="24"/>
          <w:lang w:val="pl-PL" w:eastAsia="en-US"/>
        </w:rPr>
      </w:pPr>
      <w:r w:rsidRPr="00166E70">
        <w:rPr>
          <w:rFonts w:eastAsiaTheme="minorHAnsi"/>
          <w:sz w:val="24"/>
          <w:szCs w:val="24"/>
          <w:lang w:val="pl-PL" w:eastAsia="en-US"/>
        </w:rPr>
        <w:t>Produktów</w:t>
      </w:r>
    </w:p>
    <w:p w:rsidR="00166E70" w:rsidRPr="00166E70" w:rsidRDefault="00166E70" w:rsidP="00166E70">
      <w:pPr>
        <w:autoSpaceDE w:val="0"/>
        <w:autoSpaceDN w:val="0"/>
        <w:adjustRightInd w:val="0"/>
        <w:rPr>
          <w:rFonts w:eastAsiaTheme="minorHAnsi"/>
          <w:sz w:val="24"/>
          <w:szCs w:val="24"/>
          <w:lang w:val="pl-PL" w:eastAsia="en-US"/>
        </w:rPr>
      </w:pPr>
      <w:r w:rsidRPr="00166E70">
        <w:rPr>
          <w:rFonts w:eastAsiaTheme="minorHAnsi"/>
          <w:sz w:val="24"/>
          <w:szCs w:val="24"/>
          <w:lang w:val="pl-PL" w:eastAsia="en-US"/>
        </w:rPr>
        <w:t>3.4. Składowe wpływające na odpowiednią kalkulację ceny</w:t>
      </w:r>
    </w:p>
    <w:p w:rsidR="00166E70" w:rsidRPr="00166E70" w:rsidRDefault="00166E70" w:rsidP="00166E70">
      <w:pPr>
        <w:autoSpaceDE w:val="0"/>
        <w:autoSpaceDN w:val="0"/>
        <w:adjustRightInd w:val="0"/>
        <w:rPr>
          <w:rFonts w:eastAsiaTheme="minorHAnsi"/>
          <w:b/>
          <w:sz w:val="24"/>
          <w:szCs w:val="24"/>
          <w:lang w:val="pl-PL" w:eastAsia="en-US"/>
        </w:rPr>
      </w:pPr>
      <w:r w:rsidRPr="009E31B2">
        <w:rPr>
          <w:rFonts w:eastAsiaTheme="minorHAnsi"/>
          <w:b/>
          <w:sz w:val="24"/>
          <w:szCs w:val="24"/>
          <w:lang w:val="pl-PL" w:eastAsia="en-US"/>
        </w:rPr>
        <w:t>IV. Planowanie kampanii promocyjnej</w:t>
      </w:r>
    </w:p>
    <w:p w:rsidR="00166E70" w:rsidRPr="00166E70" w:rsidRDefault="00166E70" w:rsidP="00166E70">
      <w:pPr>
        <w:autoSpaceDE w:val="0"/>
        <w:autoSpaceDN w:val="0"/>
        <w:adjustRightInd w:val="0"/>
        <w:rPr>
          <w:rFonts w:eastAsiaTheme="minorHAnsi"/>
          <w:sz w:val="24"/>
          <w:szCs w:val="24"/>
          <w:lang w:val="pl-PL" w:eastAsia="en-US"/>
        </w:rPr>
      </w:pPr>
      <w:r w:rsidRPr="00166E70">
        <w:rPr>
          <w:rFonts w:eastAsiaTheme="minorHAnsi"/>
          <w:sz w:val="24"/>
          <w:szCs w:val="24"/>
          <w:lang w:val="pl-PL" w:eastAsia="en-US"/>
        </w:rPr>
        <w:t>4.1. Praktyczne przygotowywani</w:t>
      </w:r>
      <w:r>
        <w:rPr>
          <w:rFonts w:eastAsiaTheme="minorHAnsi"/>
          <w:sz w:val="24"/>
          <w:szCs w:val="24"/>
          <w:lang w:val="pl-PL" w:eastAsia="en-US"/>
        </w:rPr>
        <w:t>e kampanii promocyjnej – część I</w:t>
      </w:r>
    </w:p>
    <w:p w:rsidR="00166E70" w:rsidRPr="00166E70" w:rsidRDefault="00166E70" w:rsidP="00166E70">
      <w:pPr>
        <w:autoSpaceDE w:val="0"/>
        <w:autoSpaceDN w:val="0"/>
        <w:adjustRightInd w:val="0"/>
        <w:rPr>
          <w:rFonts w:eastAsiaTheme="minorHAnsi"/>
          <w:sz w:val="24"/>
          <w:szCs w:val="24"/>
          <w:lang w:val="pl-PL" w:eastAsia="en-US"/>
        </w:rPr>
      </w:pPr>
      <w:r w:rsidRPr="00166E70">
        <w:rPr>
          <w:rFonts w:eastAsiaTheme="minorHAnsi"/>
          <w:sz w:val="24"/>
          <w:szCs w:val="24"/>
          <w:lang w:val="pl-PL" w:eastAsia="en-US"/>
        </w:rPr>
        <w:t>4.2. Praktyczne przygotowywanie</w:t>
      </w:r>
      <w:r>
        <w:rPr>
          <w:rFonts w:eastAsiaTheme="minorHAnsi"/>
          <w:sz w:val="24"/>
          <w:szCs w:val="24"/>
          <w:lang w:val="pl-PL" w:eastAsia="en-US"/>
        </w:rPr>
        <w:t xml:space="preserve"> kampanii promocyjnej – część II</w:t>
      </w:r>
    </w:p>
    <w:p w:rsidR="00166E70" w:rsidRPr="00166E70" w:rsidRDefault="00166E70" w:rsidP="00166E70">
      <w:pPr>
        <w:autoSpaceDE w:val="0"/>
        <w:autoSpaceDN w:val="0"/>
        <w:adjustRightInd w:val="0"/>
        <w:rPr>
          <w:rFonts w:eastAsiaTheme="minorHAnsi"/>
          <w:b/>
          <w:sz w:val="24"/>
          <w:szCs w:val="24"/>
          <w:lang w:val="pl-PL" w:eastAsia="en-US"/>
        </w:rPr>
      </w:pPr>
      <w:r w:rsidRPr="009E31B2">
        <w:rPr>
          <w:rFonts w:eastAsiaTheme="minorHAnsi"/>
          <w:b/>
          <w:sz w:val="24"/>
          <w:szCs w:val="24"/>
          <w:lang w:val="pl-PL" w:eastAsia="en-US"/>
        </w:rPr>
        <w:t xml:space="preserve">V. Zastosowanie elementów modelu </w:t>
      </w:r>
      <w:proofErr w:type="spellStart"/>
      <w:r w:rsidRPr="009E31B2">
        <w:rPr>
          <w:rFonts w:eastAsiaTheme="minorHAnsi"/>
          <w:b/>
          <w:sz w:val="24"/>
          <w:szCs w:val="24"/>
          <w:lang w:val="pl-PL" w:eastAsia="en-US"/>
        </w:rPr>
        <w:t>canvas</w:t>
      </w:r>
      <w:proofErr w:type="spellEnd"/>
    </w:p>
    <w:p w:rsidR="00166E70" w:rsidRPr="00166E70" w:rsidRDefault="00166E70" w:rsidP="00166E70">
      <w:pPr>
        <w:autoSpaceDE w:val="0"/>
        <w:autoSpaceDN w:val="0"/>
        <w:adjustRightInd w:val="0"/>
        <w:rPr>
          <w:rFonts w:eastAsiaTheme="minorHAnsi"/>
          <w:sz w:val="24"/>
          <w:szCs w:val="24"/>
          <w:lang w:val="pl-PL" w:eastAsia="en-US"/>
        </w:rPr>
      </w:pPr>
      <w:r w:rsidRPr="00166E70">
        <w:rPr>
          <w:rFonts w:eastAsiaTheme="minorHAnsi"/>
          <w:sz w:val="24"/>
          <w:szCs w:val="24"/>
          <w:lang w:val="pl-PL" w:eastAsia="en-US"/>
        </w:rPr>
        <w:t xml:space="preserve">5.1. Obszary (składowe) modelu </w:t>
      </w:r>
      <w:proofErr w:type="spellStart"/>
      <w:r w:rsidRPr="00166E70">
        <w:rPr>
          <w:rFonts w:eastAsiaTheme="minorHAnsi"/>
          <w:sz w:val="24"/>
          <w:szCs w:val="24"/>
          <w:lang w:val="pl-PL" w:eastAsia="en-US"/>
        </w:rPr>
        <w:t>canvas</w:t>
      </w:r>
      <w:proofErr w:type="spellEnd"/>
    </w:p>
    <w:p w:rsidR="00166E70" w:rsidRPr="00166E70" w:rsidRDefault="00166E70" w:rsidP="00166E70">
      <w:pPr>
        <w:autoSpaceDE w:val="0"/>
        <w:autoSpaceDN w:val="0"/>
        <w:adjustRightInd w:val="0"/>
        <w:rPr>
          <w:rFonts w:eastAsiaTheme="minorHAnsi"/>
          <w:sz w:val="24"/>
          <w:szCs w:val="24"/>
          <w:lang w:val="pl-PL" w:eastAsia="en-US"/>
        </w:rPr>
      </w:pPr>
      <w:r w:rsidRPr="00166E70">
        <w:rPr>
          <w:rFonts w:eastAsiaTheme="minorHAnsi"/>
          <w:sz w:val="24"/>
          <w:szCs w:val="24"/>
          <w:lang w:val="pl-PL" w:eastAsia="en-US"/>
        </w:rPr>
        <w:t>5.2. Pra</w:t>
      </w:r>
      <w:r>
        <w:rPr>
          <w:rFonts w:eastAsiaTheme="minorHAnsi"/>
          <w:sz w:val="24"/>
          <w:szCs w:val="24"/>
          <w:lang w:val="pl-PL" w:eastAsia="en-US"/>
        </w:rPr>
        <w:t>ktyczne ujęcie matrycy - część I</w:t>
      </w:r>
    </w:p>
    <w:p w:rsidR="00166E70" w:rsidRPr="00166E70" w:rsidRDefault="00166E70" w:rsidP="00166E70">
      <w:pPr>
        <w:autoSpaceDE w:val="0"/>
        <w:autoSpaceDN w:val="0"/>
        <w:adjustRightInd w:val="0"/>
        <w:rPr>
          <w:rFonts w:eastAsiaTheme="minorHAnsi"/>
          <w:sz w:val="24"/>
          <w:szCs w:val="24"/>
          <w:lang w:val="pl-PL" w:eastAsia="en-US"/>
        </w:rPr>
      </w:pPr>
      <w:r w:rsidRPr="00166E70">
        <w:rPr>
          <w:rFonts w:eastAsiaTheme="minorHAnsi"/>
          <w:sz w:val="24"/>
          <w:szCs w:val="24"/>
          <w:lang w:val="pl-PL" w:eastAsia="en-US"/>
        </w:rPr>
        <w:t>5.3. Prak</w:t>
      </w:r>
      <w:r>
        <w:rPr>
          <w:rFonts w:eastAsiaTheme="minorHAnsi"/>
          <w:sz w:val="24"/>
          <w:szCs w:val="24"/>
          <w:lang w:val="pl-PL" w:eastAsia="en-US"/>
        </w:rPr>
        <w:t>tyczne ujęcie matrycy - część II</w:t>
      </w:r>
    </w:p>
    <w:p w:rsidR="00166E70" w:rsidRPr="00166E70" w:rsidRDefault="00166E70" w:rsidP="00166E70">
      <w:pPr>
        <w:autoSpaceDE w:val="0"/>
        <w:autoSpaceDN w:val="0"/>
        <w:adjustRightInd w:val="0"/>
        <w:rPr>
          <w:rFonts w:eastAsiaTheme="minorHAnsi"/>
          <w:b/>
          <w:sz w:val="24"/>
          <w:szCs w:val="24"/>
          <w:lang w:val="pl-PL" w:eastAsia="en-US"/>
        </w:rPr>
      </w:pPr>
      <w:r w:rsidRPr="009E31B2">
        <w:rPr>
          <w:rFonts w:eastAsiaTheme="minorHAnsi"/>
          <w:b/>
          <w:sz w:val="24"/>
          <w:szCs w:val="24"/>
          <w:lang w:val="pl-PL" w:eastAsia="en-US"/>
        </w:rPr>
        <w:t>VI. Tożsamość a wizerunek firmy</w:t>
      </w:r>
    </w:p>
    <w:p w:rsidR="00166E70" w:rsidRPr="00166E70" w:rsidRDefault="00166E70" w:rsidP="00166E70">
      <w:pPr>
        <w:autoSpaceDE w:val="0"/>
        <w:autoSpaceDN w:val="0"/>
        <w:adjustRightInd w:val="0"/>
        <w:rPr>
          <w:rFonts w:eastAsiaTheme="minorHAnsi"/>
          <w:sz w:val="24"/>
          <w:szCs w:val="24"/>
          <w:lang w:val="pl-PL" w:eastAsia="en-US"/>
        </w:rPr>
      </w:pPr>
      <w:r w:rsidRPr="00166E70">
        <w:rPr>
          <w:rFonts w:eastAsiaTheme="minorHAnsi"/>
          <w:sz w:val="24"/>
          <w:szCs w:val="24"/>
          <w:lang w:val="pl-PL" w:eastAsia="en-US"/>
        </w:rPr>
        <w:t xml:space="preserve">6.1. Strategia budowania marki – część </w:t>
      </w:r>
      <w:r>
        <w:rPr>
          <w:rFonts w:eastAsiaTheme="minorHAnsi"/>
          <w:sz w:val="24"/>
          <w:szCs w:val="24"/>
          <w:lang w:val="pl-PL" w:eastAsia="en-US"/>
        </w:rPr>
        <w:t>I</w:t>
      </w:r>
    </w:p>
    <w:p w:rsidR="00166E70" w:rsidRPr="00166E70" w:rsidRDefault="00166E70" w:rsidP="00166E70">
      <w:pPr>
        <w:autoSpaceDE w:val="0"/>
        <w:autoSpaceDN w:val="0"/>
        <w:adjustRightInd w:val="0"/>
        <w:rPr>
          <w:rFonts w:eastAsiaTheme="minorHAnsi"/>
          <w:sz w:val="24"/>
          <w:szCs w:val="24"/>
          <w:lang w:val="pl-PL" w:eastAsia="en-US"/>
        </w:rPr>
      </w:pPr>
      <w:r w:rsidRPr="00166E70">
        <w:rPr>
          <w:rFonts w:eastAsiaTheme="minorHAnsi"/>
          <w:sz w:val="24"/>
          <w:szCs w:val="24"/>
          <w:lang w:val="pl-PL" w:eastAsia="en-US"/>
        </w:rPr>
        <w:lastRenderedPageBreak/>
        <w:t>6.2. Stra</w:t>
      </w:r>
      <w:r>
        <w:rPr>
          <w:rFonts w:eastAsiaTheme="minorHAnsi"/>
          <w:sz w:val="24"/>
          <w:szCs w:val="24"/>
          <w:lang w:val="pl-PL" w:eastAsia="en-US"/>
        </w:rPr>
        <w:t>tegia budowania marki – część II</w:t>
      </w:r>
    </w:p>
    <w:p w:rsidR="00166E70" w:rsidRPr="00166E70" w:rsidRDefault="009E31B2" w:rsidP="00166E70">
      <w:pPr>
        <w:autoSpaceDE w:val="0"/>
        <w:autoSpaceDN w:val="0"/>
        <w:adjustRightInd w:val="0"/>
        <w:rPr>
          <w:rFonts w:eastAsiaTheme="minorHAnsi"/>
          <w:b/>
          <w:sz w:val="24"/>
          <w:szCs w:val="24"/>
          <w:lang w:val="pl-PL" w:eastAsia="en-US"/>
        </w:rPr>
      </w:pPr>
      <w:r w:rsidRPr="009E31B2">
        <w:rPr>
          <w:rFonts w:eastAsiaTheme="minorHAnsi"/>
          <w:b/>
          <w:sz w:val="24"/>
          <w:szCs w:val="24"/>
          <w:lang w:val="pl-PL" w:eastAsia="en-US"/>
        </w:rPr>
        <w:t>VII</w:t>
      </w:r>
      <w:r w:rsidR="00166E70" w:rsidRPr="009E31B2">
        <w:rPr>
          <w:rFonts w:eastAsiaTheme="minorHAnsi"/>
          <w:b/>
          <w:sz w:val="24"/>
          <w:szCs w:val="24"/>
          <w:lang w:val="pl-PL" w:eastAsia="en-US"/>
        </w:rPr>
        <w:t>. Praktyczna analiza otoczenia firmy w ujęciu mikro i makr (studium przypadku, analiza własnej</w:t>
      </w:r>
      <w:r w:rsidRPr="009E31B2">
        <w:rPr>
          <w:rFonts w:eastAsiaTheme="minorHAnsi"/>
          <w:b/>
          <w:sz w:val="24"/>
          <w:szCs w:val="24"/>
          <w:lang w:val="pl-PL" w:eastAsia="en-US"/>
        </w:rPr>
        <w:t xml:space="preserve"> </w:t>
      </w:r>
      <w:r w:rsidR="00166E70" w:rsidRPr="009E31B2">
        <w:rPr>
          <w:rFonts w:eastAsiaTheme="minorHAnsi"/>
          <w:b/>
          <w:sz w:val="24"/>
          <w:szCs w:val="24"/>
          <w:lang w:val="pl-PL" w:eastAsia="en-US"/>
        </w:rPr>
        <w:t>Firmy):</w:t>
      </w:r>
    </w:p>
    <w:p w:rsidR="00166E70" w:rsidRPr="00166E70" w:rsidRDefault="00166E70" w:rsidP="00166E70">
      <w:pPr>
        <w:autoSpaceDE w:val="0"/>
        <w:autoSpaceDN w:val="0"/>
        <w:adjustRightInd w:val="0"/>
        <w:rPr>
          <w:rFonts w:eastAsiaTheme="minorHAnsi"/>
          <w:sz w:val="24"/>
          <w:szCs w:val="24"/>
          <w:lang w:val="pl-PL" w:eastAsia="en-US"/>
        </w:rPr>
      </w:pPr>
      <w:r w:rsidRPr="00166E70">
        <w:rPr>
          <w:rFonts w:eastAsiaTheme="minorHAnsi"/>
          <w:sz w:val="24"/>
          <w:szCs w:val="24"/>
          <w:lang w:val="pl-PL" w:eastAsia="en-US"/>
        </w:rPr>
        <w:t>7.1. Analiza PEST</w:t>
      </w:r>
    </w:p>
    <w:p w:rsidR="00166E70" w:rsidRPr="00166E70" w:rsidRDefault="00166E70" w:rsidP="00166E70">
      <w:pPr>
        <w:autoSpaceDE w:val="0"/>
        <w:autoSpaceDN w:val="0"/>
        <w:adjustRightInd w:val="0"/>
        <w:rPr>
          <w:rFonts w:eastAsiaTheme="minorHAnsi"/>
          <w:sz w:val="24"/>
          <w:szCs w:val="24"/>
          <w:lang w:val="pl-PL" w:eastAsia="en-US"/>
        </w:rPr>
      </w:pPr>
      <w:r w:rsidRPr="00166E70">
        <w:rPr>
          <w:rFonts w:eastAsiaTheme="minorHAnsi"/>
          <w:sz w:val="24"/>
          <w:szCs w:val="24"/>
          <w:lang w:val="pl-PL" w:eastAsia="en-US"/>
        </w:rPr>
        <w:t xml:space="preserve">7.2. 5 Sił </w:t>
      </w:r>
      <w:proofErr w:type="spellStart"/>
      <w:r w:rsidRPr="00166E70">
        <w:rPr>
          <w:rFonts w:eastAsiaTheme="minorHAnsi"/>
          <w:sz w:val="24"/>
          <w:szCs w:val="24"/>
          <w:lang w:val="pl-PL" w:eastAsia="en-US"/>
        </w:rPr>
        <w:t>Portera</w:t>
      </w:r>
      <w:proofErr w:type="spellEnd"/>
    </w:p>
    <w:p w:rsidR="00166E70" w:rsidRPr="00166E70" w:rsidRDefault="00166E70" w:rsidP="00166E70">
      <w:pPr>
        <w:autoSpaceDE w:val="0"/>
        <w:autoSpaceDN w:val="0"/>
        <w:adjustRightInd w:val="0"/>
        <w:rPr>
          <w:rFonts w:eastAsiaTheme="minorHAnsi"/>
          <w:sz w:val="24"/>
          <w:szCs w:val="24"/>
          <w:lang w:val="pl-PL" w:eastAsia="en-US"/>
        </w:rPr>
      </w:pPr>
      <w:r w:rsidRPr="00166E70">
        <w:rPr>
          <w:rFonts w:eastAsiaTheme="minorHAnsi"/>
          <w:sz w:val="24"/>
          <w:szCs w:val="24"/>
          <w:lang w:val="pl-PL" w:eastAsia="en-US"/>
        </w:rPr>
        <w:t>7.3. Metoda punktowa</w:t>
      </w:r>
    </w:p>
    <w:p w:rsidR="00166E70" w:rsidRPr="00166E70" w:rsidRDefault="00166E70" w:rsidP="00166E70">
      <w:pPr>
        <w:autoSpaceDE w:val="0"/>
        <w:autoSpaceDN w:val="0"/>
        <w:adjustRightInd w:val="0"/>
        <w:rPr>
          <w:rFonts w:eastAsiaTheme="minorHAnsi"/>
          <w:b/>
          <w:sz w:val="24"/>
          <w:szCs w:val="24"/>
          <w:lang w:val="pl-PL" w:eastAsia="en-US"/>
        </w:rPr>
      </w:pPr>
      <w:r w:rsidRPr="009E31B2">
        <w:rPr>
          <w:rFonts w:eastAsiaTheme="minorHAnsi"/>
          <w:b/>
          <w:sz w:val="24"/>
          <w:szCs w:val="24"/>
          <w:lang w:val="pl-PL" w:eastAsia="en-US"/>
        </w:rPr>
        <w:t>VIII. Analiza zasobów firmy (studium przypadku, analiza własnej firmy):</w:t>
      </w:r>
    </w:p>
    <w:p w:rsidR="00166E70" w:rsidRPr="00166E70" w:rsidRDefault="00166E70" w:rsidP="00166E70">
      <w:pPr>
        <w:autoSpaceDE w:val="0"/>
        <w:autoSpaceDN w:val="0"/>
        <w:adjustRightInd w:val="0"/>
        <w:rPr>
          <w:rFonts w:eastAsiaTheme="minorHAnsi"/>
          <w:sz w:val="24"/>
          <w:szCs w:val="24"/>
          <w:lang w:val="pl-PL" w:eastAsia="en-US"/>
        </w:rPr>
      </w:pPr>
      <w:r w:rsidRPr="00166E70">
        <w:rPr>
          <w:rFonts w:eastAsiaTheme="minorHAnsi"/>
          <w:sz w:val="24"/>
          <w:szCs w:val="24"/>
          <w:lang w:val="pl-PL" w:eastAsia="en-US"/>
        </w:rPr>
        <w:t>8.1. Metoda kluczowych czynników sukcesu</w:t>
      </w:r>
    </w:p>
    <w:p w:rsidR="00166E70" w:rsidRPr="00166E70" w:rsidRDefault="00166E70" w:rsidP="00166E70">
      <w:pPr>
        <w:autoSpaceDE w:val="0"/>
        <w:autoSpaceDN w:val="0"/>
        <w:adjustRightInd w:val="0"/>
        <w:rPr>
          <w:rFonts w:eastAsiaTheme="minorHAnsi"/>
          <w:b/>
          <w:sz w:val="24"/>
          <w:szCs w:val="24"/>
          <w:lang w:val="pl-PL" w:eastAsia="en-US"/>
        </w:rPr>
      </w:pPr>
      <w:r w:rsidRPr="009E31B2">
        <w:rPr>
          <w:rFonts w:eastAsiaTheme="minorHAnsi"/>
          <w:b/>
          <w:sz w:val="24"/>
          <w:szCs w:val="24"/>
          <w:lang w:val="pl-PL" w:eastAsia="en-US"/>
        </w:rPr>
        <w:t xml:space="preserve">IX. </w:t>
      </w:r>
      <w:proofErr w:type="spellStart"/>
      <w:r w:rsidRPr="009E31B2">
        <w:rPr>
          <w:rFonts w:eastAsiaTheme="minorHAnsi"/>
          <w:b/>
          <w:sz w:val="24"/>
          <w:szCs w:val="24"/>
          <w:lang w:val="pl-PL" w:eastAsia="en-US"/>
        </w:rPr>
        <w:t>Benchmarkng</w:t>
      </w:r>
      <w:proofErr w:type="spellEnd"/>
      <w:r w:rsidRPr="009E31B2">
        <w:rPr>
          <w:rFonts w:eastAsiaTheme="minorHAnsi"/>
          <w:b/>
          <w:sz w:val="24"/>
          <w:szCs w:val="24"/>
          <w:lang w:val="pl-PL" w:eastAsia="en-US"/>
        </w:rPr>
        <w:t xml:space="preserve"> (studium przypadku, analiza własnej firmy):</w:t>
      </w:r>
    </w:p>
    <w:p w:rsidR="00166E70" w:rsidRPr="00166E70" w:rsidRDefault="00166E70" w:rsidP="00166E70">
      <w:pPr>
        <w:spacing w:after="200" w:line="276" w:lineRule="auto"/>
        <w:rPr>
          <w:rFonts w:eastAsiaTheme="minorHAnsi"/>
          <w:sz w:val="24"/>
          <w:szCs w:val="24"/>
          <w:lang w:val="pl-PL" w:eastAsia="en-US"/>
        </w:rPr>
      </w:pPr>
      <w:r w:rsidRPr="00166E70">
        <w:rPr>
          <w:rFonts w:eastAsiaTheme="minorHAnsi"/>
          <w:sz w:val="24"/>
          <w:szCs w:val="24"/>
          <w:lang w:val="pl-PL" w:eastAsia="en-US"/>
        </w:rPr>
        <w:t>9.1. PORÓWNANIE DZIAŁAŃ FIRMY Z LIDERAMI RYNKU</w:t>
      </w:r>
    </w:p>
    <w:p w:rsidR="00F434B8" w:rsidRPr="00F434B8" w:rsidRDefault="00F434B8" w:rsidP="00F434B8">
      <w:pPr>
        <w:spacing w:before="100" w:beforeAutospacing="1" w:after="100" w:afterAutospacing="1"/>
        <w:rPr>
          <w:sz w:val="24"/>
          <w:szCs w:val="24"/>
          <w:lang w:val="pl-PL"/>
        </w:rPr>
      </w:pPr>
      <w:r w:rsidRPr="00F434B8">
        <w:rPr>
          <w:sz w:val="24"/>
          <w:szCs w:val="24"/>
          <w:lang w:val="pl-PL"/>
        </w:rPr>
        <w:t>Podczas warsztatu uczestnicy otrzymają wydrukowane materiały dydaktyczne, certyfikat potwierdzający udział w szkoleniu, zapewnione zostaną napoje.</w:t>
      </w:r>
    </w:p>
    <w:p w:rsidR="00F434B8" w:rsidRDefault="00F434B8" w:rsidP="00F434B8">
      <w:pPr>
        <w:spacing w:before="100" w:beforeAutospacing="1" w:after="100" w:afterAutospacing="1"/>
        <w:rPr>
          <w:sz w:val="24"/>
          <w:szCs w:val="24"/>
          <w:lang w:val="pl-PL"/>
        </w:rPr>
      </w:pPr>
      <w:r w:rsidRPr="00C375CF">
        <w:rPr>
          <w:b/>
          <w:bCs/>
          <w:sz w:val="24"/>
          <w:szCs w:val="24"/>
          <w:lang w:val="pl-PL"/>
        </w:rPr>
        <w:t>Obsługa merytoryczna – prowadzenie warsztatów :</w:t>
      </w:r>
      <w:r w:rsidRPr="00C375CF">
        <w:rPr>
          <w:sz w:val="24"/>
          <w:szCs w:val="24"/>
          <w:lang w:val="pl-PL"/>
        </w:rPr>
        <w:t xml:space="preserve"> </w:t>
      </w:r>
    </w:p>
    <w:p w:rsidR="009E31B2" w:rsidRPr="009E31B2" w:rsidRDefault="009E31B2" w:rsidP="009E31B2">
      <w:pPr>
        <w:autoSpaceDE w:val="0"/>
        <w:autoSpaceDN w:val="0"/>
        <w:jc w:val="both"/>
        <w:rPr>
          <w:sz w:val="24"/>
          <w:szCs w:val="24"/>
          <w:lang w:val="pl-PL"/>
        </w:rPr>
      </w:pPr>
      <w:r w:rsidRPr="009E31B2">
        <w:rPr>
          <w:b/>
          <w:sz w:val="24"/>
          <w:szCs w:val="24"/>
          <w:lang w:val="pl-PL"/>
        </w:rPr>
        <w:t xml:space="preserve">Magdalena </w:t>
      </w:r>
      <w:proofErr w:type="spellStart"/>
      <w:r w:rsidRPr="009E31B2">
        <w:rPr>
          <w:b/>
          <w:sz w:val="24"/>
          <w:szCs w:val="24"/>
          <w:lang w:val="pl-PL"/>
        </w:rPr>
        <w:t>Robaszkiewicz</w:t>
      </w:r>
      <w:proofErr w:type="spellEnd"/>
      <w:r w:rsidRPr="009E31B2">
        <w:rPr>
          <w:sz w:val="24"/>
          <w:szCs w:val="24"/>
          <w:lang w:val="pl-PL"/>
        </w:rPr>
        <w:t xml:space="preserve">  - absolwentka Politechniki Poznańskiej na kierunku Zarządzania i  marketingu oraz Inżynierii jakości i ergonomii. W</w:t>
      </w:r>
      <w:r w:rsidRPr="009E31B2">
        <w:rPr>
          <w:sz w:val="24"/>
          <w:szCs w:val="24"/>
          <w:lang w:val="pl-PL" w:eastAsia="zh-CN"/>
        </w:rPr>
        <w:t xml:space="preserve">łaściciel firmy Consulting </w:t>
      </w:r>
      <w:proofErr w:type="spellStart"/>
      <w:r w:rsidRPr="009E31B2">
        <w:rPr>
          <w:sz w:val="24"/>
          <w:szCs w:val="24"/>
          <w:lang w:val="pl-PL" w:eastAsia="zh-CN"/>
        </w:rPr>
        <w:t>Coaching</w:t>
      </w:r>
      <w:proofErr w:type="spellEnd"/>
      <w:r w:rsidRPr="009E31B2">
        <w:rPr>
          <w:sz w:val="24"/>
          <w:szCs w:val="24"/>
          <w:lang w:val="pl-PL" w:eastAsia="zh-CN"/>
        </w:rPr>
        <w:t xml:space="preserve"> Business (CCB). Ponad 19 lat doświadczenia w realizacji profesjonalnych usług doradczych </w:t>
      </w:r>
      <w:r w:rsidRPr="009E31B2">
        <w:rPr>
          <w:sz w:val="24"/>
          <w:szCs w:val="24"/>
          <w:lang w:val="pl-PL" w:eastAsia="zh-CN"/>
        </w:rPr>
        <w:br/>
        <w:t xml:space="preserve">i szkoleniowych dla sektora MMSP i korporacji, związanych z: analizą rynku, </w:t>
      </w:r>
      <w:proofErr w:type="spellStart"/>
      <w:r w:rsidRPr="009E31B2">
        <w:rPr>
          <w:sz w:val="24"/>
          <w:szCs w:val="24"/>
          <w:lang w:val="pl-PL" w:eastAsia="zh-CN"/>
        </w:rPr>
        <w:t>klasteringiem</w:t>
      </w:r>
      <w:proofErr w:type="spellEnd"/>
      <w:r w:rsidRPr="009E31B2">
        <w:rPr>
          <w:sz w:val="24"/>
          <w:szCs w:val="24"/>
          <w:lang w:val="pl-PL" w:eastAsia="zh-CN"/>
        </w:rPr>
        <w:t xml:space="preserve">, pozyskiwaniem zewnętrznych źródeł finansowania działalności gospodarczej, sporządzaniem planów marketingowych, biznes planów, szacowaniem przychodów przy jednoczesnym określaniu kosztów inwestycyjnych, kształtowaniem modelów biznesowych, wdrażaniem, utrzymywaniem i ciągłym doskonaleniem systemów zarządzania jakością. Wykładowca akademicki w zakresie strategii biznesowych, przedsiębiorczości, systemów zarządzania jakością, </w:t>
      </w:r>
      <w:proofErr w:type="spellStart"/>
      <w:r w:rsidRPr="009E31B2">
        <w:rPr>
          <w:sz w:val="24"/>
          <w:szCs w:val="24"/>
          <w:lang w:val="pl-PL" w:eastAsia="zh-CN"/>
        </w:rPr>
        <w:t>zarzadzania</w:t>
      </w:r>
      <w:proofErr w:type="spellEnd"/>
      <w:r w:rsidRPr="009E31B2">
        <w:rPr>
          <w:sz w:val="24"/>
          <w:szCs w:val="24"/>
          <w:lang w:val="pl-PL" w:eastAsia="zh-CN"/>
        </w:rPr>
        <w:t xml:space="preserve"> marketingowego. Specjalizacje: zarządzanie marketingowe (Arbiter przy Sądzie Arbitrażowym Nowotomyskiej Izby Gospodarczej), procesy sprzedażowe, systemy zarządzania jakości (audytor SZJ, specjalista KAIZEN, TQM, TPM), organizacja </w:t>
      </w:r>
      <w:r w:rsidRPr="009E31B2">
        <w:rPr>
          <w:sz w:val="24"/>
          <w:szCs w:val="24"/>
          <w:lang w:val="pl-PL" w:eastAsia="zh-CN"/>
        </w:rPr>
        <w:br/>
        <w:t xml:space="preserve">i zarządzanie. </w:t>
      </w:r>
      <w:r w:rsidRPr="009E31B2">
        <w:rPr>
          <w:bCs/>
          <w:sz w:val="24"/>
          <w:szCs w:val="24"/>
          <w:lang w:val="pl-PL"/>
        </w:rPr>
        <w:t>Konsultant Krajowego Systemu Usług</w:t>
      </w:r>
      <w:r w:rsidRPr="009E31B2">
        <w:rPr>
          <w:sz w:val="24"/>
          <w:szCs w:val="24"/>
          <w:lang w:val="pl-PL"/>
        </w:rPr>
        <w:t xml:space="preserve"> Polskiej Agencji Rozwoju Przedsiębiorczości od 2005 roku.</w:t>
      </w:r>
      <w:r w:rsidRPr="009E31B2">
        <w:rPr>
          <w:sz w:val="24"/>
          <w:szCs w:val="24"/>
          <w:lang w:val="pl-PL" w:eastAsia="zh-CN"/>
        </w:rPr>
        <w:t xml:space="preserve"> C</w:t>
      </w:r>
      <w:r w:rsidRPr="009E31B2">
        <w:rPr>
          <w:sz w:val="24"/>
          <w:szCs w:val="24"/>
          <w:lang w:val="pl-PL"/>
        </w:rPr>
        <w:t>złonek kapituły</w:t>
      </w:r>
      <w:r w:rsidRPr="009E31B2">
        <w:rPr>
          <w:bCs/>
          <w:sz w:val="24"/>
          <w:szCs w:val="24"/>
          <w:lang w:val="pl-PL"/>
        </w:rPr>
        <w:t xml:space="preserve"> Konkursu Gospodarczo – Samorządowego HIT Wielkopolska</w:t>
      </w:r>
      <w:r w:rsidRPr="009E31B2">
        <w:rPr>
          <w:sz w:val="24"/>
          <w:szCs w:val="24"/>
          <w:lang w:val="pl-PL"/>
        </w:rPr>
        <w:t xml:space="preserve">. </w:t>
      </w:r>
      <w:r w:rsidRPr="009E31B2">
        <w:rPr>
          <w:bCs/>
          <w:sz w:val="24"/>
          <w:szCs w:val="24"/>
          <w:lang w:val="pl-PL"/>
        </w:rPr>
        <w:t xml:space="preserve">Wiceprzewodnicząca Rady Koordynacyjnej Punktów Konsultacyjnych Polskiej Agencji Rozwoju Przedsiębiorczości w Wielkopolsce(przez 4 lata). </w:t>
      </w:r>
      <w:r w:rsidRPr="009E31B2">
        <w:rPr>
          <w:sz w:val="24"/>
          <w:szCs w:val="24"/>
          <w:lang w:val="pl-PL" w:eastAsia="zh-CN"/>
        </w:rPr>
        <w:t xml:space="preserve">Przez wiele lat koordynator licznych projektów twardych, jak i miękkich. Doświadczenie praktyczne w kontrolingu i </w:t>
      </w:r>
      <w:proofErr w:type="spellStart"/>
      <w:r w:rsidRPr="009E31B2">
        <w:rPr>
          <w:sz w:val="24"/>
          <w:szCs w:val="24"/>
          <w:lang w:val="pl-PL" w:eastAsia="zh-CN"/>
        </w:rPr>
        <w:t>monitoringach</w:t>
      </w:r>
      <w:proofErr w:type="spellEnd"/>
      <w:r w:rsidRPr="009E31B2">
        <w:rPr>
          <w:sz w:val="24"/>
          <w:szCs w:val="24"/>
          <w:lang w:val="pl-PL" w:eastAsia="zh-CN"/>
        </w:rPr>
        <w:t xml:space="preserve"> firm, instytucji, uczelni wyższych, które pozyskały dofinansowanie inwestycyjne. </w:t>
      </w:r>
    </w:p>
    <w:p w:rsidR="009E31B2" w:rsidRDefault="009E31B2" w:rsidP="009E31B2">
      <w:pPr>
        <w:pStyle w:val="Default0"/>
        <w:spacing w:line="360" w:lineRule="auto"/>
        <w:jc w:val="both"/>
        <w:rPr>
          <w:rFonts w:ascii="Calibri" w:hAnsi="Calibri"/>
          <w:b/>
          <w:bCs/>
          <w:color w:val="auto"/>
          <w:sz w:val="20"/>
          <w:szCs w:val="20"/>
        </w:rPr>
      </w:pPr>
    </w:p>
    <w:p w:rsidR="009E31B2" w:rsidRPr="001F2CCC" w:rsidRDefault="009E31B2" w:rsidP="009E31B2">
      <w:pPr>
        <w:pStyle w:val="default"/>
        <w:jc w:val="both"/>
      </w:pPr>
      <w:proofErr w:type="spellStart"/>
      <w:r w:rsidRPr="001F2CCC">
        <w:rPr>
          <w:b/>
          <w:bCs/>
        </w:rPr>
        <w:t>Janetta</w:t>
      </w:r>
      <w:proofErr w:type="spellEnd"/>
      <w:r w:rsidRPr="001F2CCC">
        <w:rPr>
          <w:b/>
          <w:bCs/>
        </w:rPr>
        <w:t xml:space="preserve"> Sałek – </w:t>
      </w:r>
      <w:r w:rsidRPr="001F2CCC">
        <w:t xml:space="preserve">absolwentka Akademii Ekonomicznej w Poznaniu na kierunku Zarządzanie i Marketing. Ukończyła studia podyplomowe </w:t>
      </w:r>
      <w:r w:rsidRPr="001F2CCC">
        <w:rPr>
          <w:i/>
          <w:iCs/>
        </w:rPr>
        <w:t>Przygotowanie i Zarządzanie projektami UE</w:t>
      </w:r>
      <w:r w:rsidRPr="001F2CCC">
        <w:t xml:space="preserve"> prowadzone przez Stowarzyszenie Inicjatyw Menedżerskich Instytut Biznesu oraz </w:t>
      </w:r>
      <w:r w:rsidRPr="001F2CCC">
        <w:rPr>
          <w:i/>
          <w:iCs/>
        </w:rPr>
        <w:t>Studium Prawa Europejskiego</w:t>
      </w:r>
      <w:r w:rsidRPr="001F2CCC">
        <w:t xml:space="preserve"> w Warszawie pod naukowym i dydaktycznym patronatem Wyższej Szkoły Studiów Międzynarodowych w Łodzi. Absolwentka podyplomowego </w:t>
      </w:r>
      <w:r w:rsidRPr="001F2CCC">
        <w:rPr>
          <w:i/>
          <w:iCs/>
        </w:rPr>
        <w:t>Studium Biznesu Międzynarodowego</w:t>
      </w:r>
      <w:r w:rsidRPr="001F2CCC">
        <w:t xml:space="preserve"> na Akademii Ekonomicznej w Poznaniu. Ukończyła również podyplomowe </w:t>
      </w:r>
      <w:r w:rsidRPr="001F2CCC">
        <w:rPr>
          <w:i/>
          <w:iCs/>
        </w:rPr>
        <w:t>Studium z Zakresu Zarządzania w Organizacjach Pozarządowych</w:t>
      </w:r>
      <w:r w:rsidRPr="001F2CCC">
        <w:t xml:space="preserve"> w Wyższej Szkole Bankowej w Poznaniu.</w:t>
      </w:r>
      <w:r>
        <w:t xml:space="preserve"> </w:t>
      </w:r>
      <w:r w:rsidRPr="001F2CCC">
        <w:t xml:space="preserve">Przez 17 pracowała jako doradca Polskiej Izby Gospodarczej Importerów, Eksporterów i Kooperacji w Poznaniu. Długoletni koordynator polskiej wystawy podczas Berlińskich Targów </w:t>
      </w:r>
      <w:proofErr w:type="spellStart"/>
      <w:r w:rsidRPr="001F2CCC">
        <w:t>Gruene</w:t>
      </w:r>
      <w:proofErr w:type="spellEnd"/>
      <w:r>
        <w:t xml:space="preserve"> </w:t>
      </w:r>
      <w:proofErr w:type="spellStart"/>
      <w:r w:rsidRPr="001F2CCC">
        <w:t>Woche</w:t>
      </w:r>
      <w:proofErr w:type="spellEnd"/>
      <w:r w:rsidRPr="001F2CCC">
        <w:t>. Świadczyła usługi konsultingowe z zakresu strategii rozwoju przedsiębiorstw, w tym na potrzeby pozyskiwania dofinansowań unijnych. Jest twórcą biznes planów dla przedsiębiorstw, analiz marketingowych, analiz rynkowych, raportów finansowych, rozliczeń projektów unijnych od strony finansowej i merytorycznej.</w:t>
      </w:r>
    </w:p>
    <w:p w:rsidR="009E31B2" w:rsidRPr="00A64203" w:rsidRDefault="009E31B2" w:rsidP="009E31B2">
      <w:pPr>
        <w:pStyle w:val="default"/>
        <w:jc w:val="both"/>
      </w:pPr>
      <w:r w:rsidRPr="001F2CCC">
        <w:t xml:space="preserve">Jest ekspertem z zakresu wprowadzania produktów i firm na rynki zagraniczne tj. pozyskiwania zagranicznych kontrahentów dla klientów krajowych, tworzenia strategii rozwoju przedsiębiorstw na rynkach zagranicznych, tworzenia strategii finansowania działań na rynkach </w:t>
      </w:r>
      <w:r w:rsidRPr="001F2CCC">
        <w:lastRenderedPageBreak/>
        <w:t xml:space="preserve">zagranicznych, tworzenia planów rozwoju eksportu. Posiada doświadczenie w dziedzinie handlu zagranicznego obejmujące m.in. transakcje w handlu zagranicznym, handel międzynarodowy, prawo międzynarodowe, negocjacje handlowe, cło i podatki w eksporcie, finansowanie handlu zagranicznego, ryzyko w handlu zagranicznym, współpraca z partnerami handlowymi i pośrednikami na rynkach zagranicznych. Wprowadza innowacyjne produkty i nowe technologie na rynek krajowy w ramach Internetu Rzeczy (Internet of </w:t>
      </w:r>
      <w:proofErr w:type="spellStart"/>
      <w:r w:rsidRPr="001F2CCC">
        <w:t>Things</w:t>
      </w:r>
      <w:proofErr w:type="spellEnd"/>
      <w:r w:rsidRPr="001F2CCC">
        <w:t xml:space="preserve">.). Tworzy strategie marketingowe i modele biznesowe w oparciu o głęboką analizę rynku. </w:t>
      </w:r>
    </w:p>
    <w:p w:rsidR="009E31B2" w:rsidRDefault="009E31B2" w:rsidP="009E31B2">
      <w:pPr>
        <w:spacing w:before="100" w:beforeAutospacing="1" w:after="100" w:afterAutospacing="1"/>
        <w:jc w:val="both"/>
        <w:rPr>
          <w:rFonts w:ascii="Calibri Light" w:hAnsi="Calibri Light" w:cs="Calibri Light"/>
          <w:b/>
          <w:bCs/>
          <w:lang w:val="pl-PL"/>
        </w:rPr>
      </w:pPr>
    </w:p>
    <w:p w:rsidR="009E31B2" w:rsidRPr="001F2CCC" w:rsidRDefault="009E31B2" w:rsidP="009E31B2">
      <w:pPr>
        <w:spacing w:before="100" w:beforeAutospacing="1" w:after="100" w:afterAutospacing="1"/>
        <w:jc w:val="both"/>
        <w:rPr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Dojazd samochodem: </w:t>
      </w:r>
      <w:r>
        <w:rPr>
          <w:bCs/>
          <w:sz w:val="24"/>
          <w:szCs w:val="24"/>
          <w:lang w:val="pl-PL"/>
        </w:rPr>
        <w:t>bezpłatny</w:t>
      </w:r>
      <w:r w:rsidRPr="0076743B">
        <w:rPr>
          <w:bCs/>
          <w:sz w:val="24"/>
          <w:szCs w:val="24"/>
          <w:lang w:val="pl-PL"/>
        </w:rPr>
        <w:t xml:space="preserve"> parking </w:t>
      </w:r>
      <w:r>
        <w:rPr>
          <w:bCs/>
          <w:sz w:val="24"/>
          <w:szCs w:val="24"/>
          <w:lang w:val="pl-PL"/>
        </w:rPr>
        <w:t>na otwartym parkingu Urzędu Miasta Wydziału Działalności Gospodarczej (prosimy o niekorzystanie z parkingu „za szlabanem”)</w:t>
      </w:r>
    </w:p>
    <w:p w:rsidR="009E31B2" w:rsidRPr="001F2CCC" w:rsidRDefault="009E31B2" w:rsidP="009E31B2">
      <w:pPr>
        <w:spacing w:before="100" w:beforeAutospacing="1" w:after="100" w:afterAutospacing="1"/>
        <w:jc w:val="both"/>
        <w:rPr>
          <w:sz w:val="24"/>
          <w:szCs w:val="24"/>
          <w:lang w:val="pl-PL"/>
        </w:rPr>
      </w:pPr>
      <w:r w:rsidRPr="001F2CCC">
        <w:rPr>
          <w:b/>
          <w:bCs/>
          <w:sz w:val="24"/>
          <w:szCs w:val="24"/>
          <w:lang w:val="pl-PL"/>
        </w:rPr>
        <w:t xml:space="preserve">Dojazd komunikacją publiczną: </w:t>
      </w:r>
      <w:r>
        <w:rPr>
          <w:sz w:val="24"/>
          <w:szCs w:val="24"/>
          <w:lang w:val="pl-PL"/>
        </w:rPr>
        <w:t>autobusy linii: 171, 176, 603. Przystanek jest usytuowany naprzeciwko wejścia do Urzędu.</w:t>
      </w:r>
    </w:p>
    <w:p w:rsidR="009E31B2" w:rsidRPr="00DE55B1" w:rsidRDefault="009E31B2" w:rsidP="009E31B2">
      <w:pPr>
        <w:pStyle w:val="Tekstpodstawowywcity2"/>
        <w:ind w:firstLine="0"/>
        <w:jc w:val="left"/>
      </w:pPr>
    </w:p>
    <w:p w:rsidR="009E31B2" w:rsidRDefault="009E31B2" w:rsidP="009E31B2">
      <w:pPr>
        <w:jc w:val="center"/>
        <w:rPr>
          <w:b/>
          <w:i/>
          <w:sz w:val="24"/>
          <w:szCs w:val="24"/>
          <w:lang w:val="pl-PL"/>
        </w:rPr>
      </w:pPr>
    </w:p>
    <w:p w:rsidR="009E31B2" w:rsidRPr="00433179" w:rsidRDefault="009E31B2" w:rsidP="009E31B2">
      <w:pPr>
        <w:spacing w:before="100" w:beforeAutospacing="1" w:after="100" w:afterAutospacing="1"/>
        <w:jc w:val="both"/>
        <w:rPr>
          <w:rFonts w:ascii="Calibri" w:hAnsi="Calibri"/>
          <w:lang w:val="pl-PL"/>
        </w:rPr>
      </w:pPr>
      <w:r w:rsidRPr="00507D5E">
        <w:rPr>
          <w:rFonts w:ascii="Calibri" w:hAnsi="Calibri"/>
          <w:b/>
          <w:bCs/>
          <w:lang w:val="pl-PL"/>
        </w:rPr>
        <w:t> </w:t>
      </w:r>
    </w:p>
    <w:p w:rsidR="009E31B2" w:rsidRPr="00C375CF" w:rsidRDefault="00A5790D" w:rsidP="009E31B2">
      <w:pPr>
        <w:spacing w:before="100" w:beforeAutospacing="1" w:after="100" w:afterAutospacing="1"/>
        <w:rPr>
          <w:sz w:val="24"/>
          <w:szCs w:val="24"/>
          <w:lang w:val="pl-PL"/>
        </w:rPr>
      </w:pPr>
      <w:r w:rsidRPr="00A5790D">
        <w:rPr>
          <w:rFonts w:ascii="Calibri" w:hAnsi="Calibri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.75pt;height:18.75pt" fillcolor="#91b44a" strokecolor="#007635" strokeweight="1pt">
            <v:fill opacity=".5"/>
            <v:shadow on="t" color="#99f" offset="3pt"/>
            <v:textpath style="font-family:&quot;Arial Black&quot;;v-text-kern:t" trim="t" fitpath="t" string="ILOŚĆ MIEJSC JEST OGRANICZONA"/>
          </v:shape>
        </w:pict>
      </w:r>
    </w:p>
    <w:p w:rsidR="00A51659" w:rsidRPr="00DE55B1" w:rsidRDefault="00A51659" w:rsidP="00F254D1">
      <w:pPr>
        <w:pStyle w:val="Tekstpodstawowywcity2"/>
        <w:ind w:firstLine="0"/>
        <w:jc w:val="left"/>
      </w:pPr>
    </w:p>
    <w:p w:rsidR="0072217D" w:rsidRDefault="0072217D" w:rsidP="00CC2256">
      <w:pPr>
        <w:pStyle w:val="Tekstpodstawowywcity2"/>
        <w:ind w:firstLine="0"/>
        <w:jc w:val="center"/>
      </w:pPr>
    </w:p>
    <w:p w:rsidR="0036384A" w:rsidRDefault="0036384A" w:rsidP="00CC2256">
      <w:pPr>
        <w:pStyle w:val="Tekstpodstawowywcity2"/>
        <w:ind w:firstLine="0"/>
        <w:jc w:val="center"/>
        <w:rPr>
          <w:sz w:val="32"/>
          <w:szCs w:val="32"/>
        </w:rPr>
      </w:pPr>
      <w:r w:rsidRPr="00A51659">
        <w:rPr>
          <w:sz w:val="32"/>
          <w:szCs w:val="32"/>
        </w:rPr>
        <w:t>Ilość miejsc jest ograniczona.</w:t>
      </w:r>
    </w:p>
    <w:p w:rsidR="00F254D1" w:rsidRPr="00A51659" w:rsidRDefault="00F254D1" w:rsidP="00CC2256">
      <w:pPr>
        <w:pStyle w:val="Tekstpodstawowywcity2"/>
        <w:ind w:firstLine="0"/>
        <w:jc w:val="center"/>
        <w:rPr>
          <w:sz w:val="32"/>
          <w:szCs w:val="32"/>
        </w:rPr>
      </w:pPr>
    </w:p>
    <w:p w:rsidR="00CE331F" w:rsidRDefault="0036384A" w:rsidP="00CC2256">
      <w:pPr>
        <w:jc w:val="center"/>
        <w:rPr>
          <w:b/>
          <w:i/>
          <w:sz w:val="24"/>
          <w:szCs w:val="24"/>
          <w:lang w:val="pl-PL"/>
        </w:rPr>
      </w:pPr>
      <w:r w:rsidRPr="005671D6">
        <w:rPr>
          <w:b/>
          <w:i/>
          <w:sz w:val="24"/>
          <w:szCs w:val="24"/>
          <w:lang w:val="pl-PL"/>
        </w:rPr>
        <w:t>Bliższych in</w:t>
      </w:r>
      <w:r w:rsidR="0072217D">
        <w:rPr>
          <w:b/>
          <w:i/>
          <w:sz w:val="24"/>
          <w:szCs w:val="24"/>
          <w:lang w:val="pl-PL"/>
        </w:rPr>
        <w:t>f</w:t>
      </w:r>
      <w:r w:rsidR="00DE55B1">
        <w:rPr>
          <w:b/>
          <w:i/>
          <w:sz w:val="24"/>
          <w:szCs w:val="24"/>
          <w:lang w:val="pl-PL"/>
        </w:rPr>
        <w:t>orma</w:t>
      </w:r>
      <w:r w:rsidR="0047585C">
        <w:rPr>
          <w:b/>
          <w:i/>
          <w:sz w:val="24"/>
          <w:szCs w:val="24"/>
          <w:lang w:val="pl-PL"/>
        </w:rPr>
        <w:t>cji udziela Pani Iwona Wesołek, tel. 0</w:t>
      </w:r>
      <w:r w:rsidR="00FA4650">
        <w:rPr>
          <w:b/>
          <w:i/>
          <w:sz w:val="24"/>
          <w:szCs w:val="24"/>
          <w:lang w:val="pl-PL"/>
        </w:rPr>
        <w:t>61 851 78 48</w:t>
      </w:r>
    </w:p>
    <w:p w:rsidR="00D855F9" w:rsidRDefault="00D855F9" w:rsidP="00CC2256">
      <w:pPr>
        <w:jc w:val="center"/>
        <w:rPr>
          <w:b/>
          <w:i/>
          <w:sz w:val="24"/>
          <w:szCs w:val="24"/>
          <w:lang w:val="pl-PL"/>
        </w:rPr>
      </w:pPr>
    </w:p>
    <w:p w:rsidR="00D855F9" w:rsidRDefault="00D855F9" w:rsidP="00CC2256">
      <w:pPr>
        <w:jc w:val="center"/>
        <w:rPr>
          <w:b/>
          <w:i/>
          <w:sz w:val="24"/>
          <w:szCs w:val="24"/>
          <w:lang w:val="pl-PL"/>
        </w:rPr>
      </w:pPr>
    </w:p>
    <w:p w:rsidR="00D855F9" w:rsidRDefault="00D855F9" w:rsidP="00CC2256">
      <w:pPr>
        <w:jc w:val="center"/>
        <w:rPr>
          <w:b/>
          <w:i/>
          <w:sz w:val="24"/>
          <w:szCs w:val="24"/>
          <w:lang w:val="pl-PL"/>
        </w:rPr>
      </w:pPr>
    </w:p>
    <w:p w:rsidR="00D855F9" w:rsidRDefault="00832174" w:rsidP="00CC2256">
      <w:pPr>
        <w:jc w:val="center"/>
        <w:rPr>
          <w:b/>
          <w:i/>
          <w:sz w:val="24"/>
          <w:szCs w:val="24"/>
          <w:lang w:val="pl-PL"/>
        </w:rPr>
      </w:pPr>
      <w:r>
        <w:rPr>
          <w:noProof/>
          <w:lang w:val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1347470</wp:posOffset>
            </wp:positionH>
            <wp:positionV relativeFrom="paragraph">
              <wp:posOffset>127000</wp:posOffset>
            </wp:positionV>
            <wp:extent cx="2952750" cy="1019175"/>
            <wp:effectExtent l="19050" t="0" r="0" b="0"/>
            <wp:wrapTight wrapText="bothSides">
              <wp:wrapPolygon edited="0">
                <wp:start x="-139" y="0"/>
                <wp:lineTo x="-139" y="21398"/>
                <wp:lineTo x="21600" y="21398"/>
                <wp:lineTo x="21600" y="0"/>
                <wp:lineTo x="-139" y="0"/>
              </wp:wrapPolygon>
            </wp:wrapTight>
            <wp:docPr id="33" name="Obraz 33" descr="LOGO_POZNAN_PL_RGB_b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LOGO_POZNAN_PL_RGB_bz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5F9" w:rsidRDefault="00D855F9" w:rsidP="00CC2256">
      <w:pPr>
        <w:jc w:val="center"/>
        <w:rPr>
          <w:b/>
          <w:i/>
          <w:sz w:val="24"/>
          <w:szCs w:val="24"/>
          <w:lang w:val="pl-PL"/>
        </w:rPr>
      </w:pPr>
    </w:p>
    <w:p w:rsidR="00D855F9" w:rsidRDefault="00D855F9" w:rsidP="00CC2256">
      <w:pPr>
        <w:jc w:val="center"/>
        <w:rPr>
          <w:b/>
          <w:i/>
          <w:sz w:val="24"/>
          <w:szCs w:val="24"/>
          <w:lang w:val="pl-PL"/>
        </w:rPr>
      </w:pPr>
    </w:p>
    <w:p w:rsidR="00D855F9" w:rsidRDefault="00D855F9" w:rsidP="00CC2256">
      <w:pPr>
        <w:jc w:val="center"/>
        <w:rPr>
          <w:b/>
          <w:i/>
          <w:sz w:val="24"/>
          <w:szCs w:val="24"/>
          <w:lang w:val="pl-PL"/>
        </w:rPr>
      </w:pPr>
    </w:p>
    <w:p w:rsidR="00D855F9" w:rsidRDefault="00D855F9" w:rsidP="00CC2256">
      <w:pPr>
        <w:jc w:val="center"/>
        <w:rPr>
          <w:b/>
          <w:i/>
          <w:sz w:val="24"/>
          <w:szCs w:val="24"/>
          <w:lang w:val="pl-PL"/>
        </w:rPr>
      </w:pPr>
    </w:p>
    <w:p w:rsidR="00D855F9" w:rsidRDefault="00D855F9" w:rsidP="00CC2256">
      <w:pPr>
        <w:jc w:val="center"/>
        <w:rPr>
          <w:b/>
          <w:i/>
          <w:sz w:val="24"/>
          <w:szCs w:val="24"/>
          <w:lang w:val="pl-PL"/>
        </w:rPr>
      </w:pPr>
    </w:p>
    <w:p w:rsidR="00D855F9" w:rsidRDefault="00D855F9" w:rsidP="0072217D">
      <w:pPr>
        <w:tabs>
          <w:tab w:val="left" w:pos="2410"/>
        </w:tabs>
        <w:jc w:val="center"/>
        <w:rPr>
          <w:b/>
          <w:sz w:val="28"/>
          <w:szCs w:val="28"/>
          <w:lang w:val="pl-PL"/>
        </w:rPr>
      </w:pPr>
    </w:p>
    <w:sectPr w:rsidR="00D855F9" w:rsidSect="007F58F8">
      <w:pgSz w:w="11907" w:h="16840" w:code="9"/>
      <w:pgMar w:top="851" w:right="851" w:bottom="851" w:left="1134" w:header="454" w:footer="454" w:gutter="567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0667"/>
    <w:multiLevelType w:val="hybridMultilevel"/>
    <w:tmpl w:val="8AB6CD7C"/>
    <w:lvl w:ilvl="0" w:tplc="A06AB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FE46AF"/>
    <w:multiLevelType w:val="hybridMultilevel"/>
    <w:tmpl w:val="D5D01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621FB"/>
    <w:multiLevelType w:val="hybridMultilevel"/>
    <w:tmpl w:val="8E389B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546664"/>
    <w:multiLevelType w:val="hybridMultilevel"/>
    <w:tmpl w:val="BCD27C26"/>
    <w:lvl w:ilvl="0" w:tplc="A06AB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FF1257"/>
    <w:multiLevelType w:val="hybridMultilevel"/>
    <w:tmpl w:val="D66EDE12"/>
    <w:lvl w:ilvl="0" w:tplc="A06AB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85391F"/>
    <w:multiLevelType w:val="hybridMultilevel"/>
    <w:tmpl w:val="7A767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D2320"/>
    <w:multiLevelType w:val="hybridMultilevel"/>
    <w:tmpl w:val="F42E3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93B97"/>
    <w:multiLevelType w:val="hybridMultilevel"/>
    <w:tmpl w:val="5A444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892C06"/>
    <w:multiLevelType w:val="hybridMultilevel"/>
    <w:tmpl w:val="1CB46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D7581"/>
    <w:multiLevelType w:val="hybridMultilevel"/>
    <w:tmpl w:val="4F0837F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1DBB3B0B"/>
    <w:multiLevelType w:val="hybridMultilevel"/>
    <w:tmpl w:val="B34E6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B2A31"/>
    <w:multiLevelType w:val="hybridMultilevel"/>
    <w:tmpl w:val="E03860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EB3CBF"/>
    <w:multiLevelType w:val="hybridMultilevel"/>
    <w:tmpl w:val="E402B66A"/>
    <w:lvl w:ilvl="0" w:tplc="A06AB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3974B3"/>
    <w:multiLevelType w:val="hybridMultilevel"/>
    <w:tmpl w:val="C9CC2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A6C85"/>
    <w:multiLevelType w:val="hybridMultilevel"/>
    <w:tmpl w:val="8550E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B3465A"/>
    <w:multiLevelType w:val="hybridMultilevel"/>
    <w:tmpl w:val="6A1C3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3E423A"/>
    <w:multiLevelType w:val="hybridMultilevel"/>
    <w:tmpl w:val="C03AF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608E5"/>
    <w:multiLevelType w:val="hybridMultilevel"/>
    <w:tmpl w:val="39782074"/>
    <w:lvl w:ilvl="0" w:tplc="0F40464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4A46E5FC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376426AF"/>
    <w:multiLevelType w:val="hybridMultilevel"/>
    <w:tmpl w:val="CE564072"/>
    <w:lvl w:ilvl="0" w:tplc="FF367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A42F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C070EE"/>
    <w:multiLevelType w:val="hybridMultilevel"/>
    <w:tmpl w:val="619409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C93326"/>
    <w:multiLevelType w:val="hybridMultilevel"/>
    <w:tmpl w:val="6C767858"/>
    <w:lvl w:ilvl="0" w:tplc="A06AB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A10DA9"/>
    <w:multiLevelType w:val="hybridMultilevel"/>
    <w:tmpl w:val="C554CD74"/>
    <w:lvl w:ilvl="0" w:tplc="FE3CEA86">
      <w:start w:val="1"/>
      <w:numFmt w:val="none"/>
      <w:lvlText w:val=""/>
      <w:lvlJc w:val="left"/>
      <w:pPr>
        <w:tabs>
          <w:tab w:val="num" w:pos="723"/>
        </w:tabs>
        <w:ind w:left="723" w:hanging="363"/>
      </w:pPr>
      <w:rPr>
        <w:rFonts w:ascii="Wingdings" w:hAnsi="Wingdings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994B0E"/>
    <w:multiLevelType w:val="hybridMultilevel"/>
    <w:tmpl w:val="24624A1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62E28D3"/>
    <w:multiLevelType w:val="hybridMultilevel"/>
    <w:tmpl w:val="363E5D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B528BF"/>
    <w:multiLevelType w:val="hybridMultilevel"/>
    <w:tmpl w:val="CE564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A42F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5056F0"/>
    <w:multiLevelType w:val="hybridMultilevel"/>
    <w:tmpl w:val="E32EF7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B6A5E81"/>
    <w:multiLevelType w:val="multilevel"/>
    <w:tmpl w:val="9432A780"/>
    <w:lvl w:ilvl="0">
      <w:start w:val="16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6"/>
      <w:numFmt w:val="decimal"/>
      <w:lvlText w:val="%1.%2-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4D2A793A"/>
    <w:multiLevelType w:val="hybridMultilevel"/>
    <w:tmpl w:val="E956499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F40464C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4FC1640F"/>
    <w:multiLevelType w:val="hybridMultilevel"/>
    <w:tmpl w:val="C4E05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6A3E91"/>
    <w:multiLevelType w:val="hybridMultilevel"/>
    <w:tmpl w:val="26608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AA1132"/>
    <w:multiLevelType w:val="hybridMultilevel"/>
    <w:tmpl w:val="E9EA76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9F3EE6"/>
    <w:multiLevelType w:val="hybridMultilevel"/>
    <w:tmpl w:val="75C22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09151C"/>
    <w:multiLevelType w:val="hybridMultilevel"/>
    <w:tmpl w:val="EBD87C5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6A9B03D7"/>
    <w:multiLevelType w:val="hybridMultilevel"/>
    <w:tmpl w:val="1EB0B868"/>
    <w:lvl w:ilvl="0" w:tplc="1F741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9D7719"/>
    <w:multiLevelType w:val="hybridMultilevel"/>
    <w:tmpl w:val="F8CC6070"/>
    <w:lvl w:ilvl="0" w:tplc="A06AB1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5226D8"/>
    <w:multiLevelType w:val="hybridMultilevel"/>
    <w:tmpl w:val="342E5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CC3C2C"/>
    <w:multiLevelType w:val="hybridMultilevel"/>
    <w:tmpl w:val="F42E3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7C5CD6"/>
    <w:multiLevelType w:val="hybridMultilevel"/>
    <w:tmpl w:val="8D36C5F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C6C7C6F"/>
    <w:multiLevelType w:val="hybridMultilevel"/>
    <w:tmpl w:val="8DB6210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C9D6B75"/>
    <w:multiLevelType w:val="hybridMultilevel"/>
    <w:tmpl w:val="F5BCBD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DF85E10"/>
    <w:multiLevelType w:val="hybridMultilevel"/>
    <w:tmpl w:val="C428D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715F39"/>
    <w:multiLevelType w:val="hybridMultilevel"/>
    <w:tmpl w:val="40E26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11"/>
  </w:num>
  <w:num w:numId="4">
    <w:abstractNumId w:val="2"/>
  </w:num>
  <w:num w:numId="5">
    <w:abstractNumId w:val="37"/>
  </w:num>
  <w:num w:numId="6">
    <w:abstractNumId w:val="22"/>
  </w:num>
  <w:num w:numId="7">
    <w:abstractNumId w:val="9"/>
  </w:num>
  <w:num w:numId="8">
    <w:abstractNumId w:val="23"/>
  </w:num>
  <w:num w:numId="9">
    <w:abstractNumId w:val="26"/>
  </w:num>
  <w:num w:numId="10">
    <w:abstractNumId w:val="24"/>
  </w:num>
  <w:num w:numId="11">
    <w:abstractNumId w:val="18"/>
  </w:num>
  <w:num w:numId="12">
    <w:abstractNumId w:val="30"/>
  </w:num>
  <w:num w:numId="13">
    <w:abstractNumId w:val="33"/>
  </w:num>
  <w:num w:numId="14">
    <w:abstractNumId w:val="21"/>
  </w:num>
  <w:num w:numId="15">
    <w:abstractNumId w:val="12"/>
  </w:num>
  <w:num w:numId="16">
    <w:abstractNumId w:val="4"/>
  </w:num>
  <w:num w:numId="17">
    <w:abstractNumId w:val="3"/>
  </w:num>
  <w:num w:numId="18">
    <w:abstractNumId w:val="20"/>
  </w:num>
  <w:num w:numId="19">
    <w:abstractNumId w:val="34"/>
  </w:num>
  <w:num w:numId="20">
    <w:abstractNumId w:val="0"/>
  </w:num>
  <w:num w:numId="21">
    <w:abstractNumId w:val="10"/>
  </w:num>
  <w:num w:numId="22">
    <w:abstractNumId w:val="15"/>
  </w:num>
  <w:num w:numId="23">
    <w:abstractNumId w:val="36"/>
  </w:num>
  <w:num w:numId="24">
    <w:abstractNumId w:val="6"/>
  </w:num>
  <w:num w:numId="25">
    <w:abstractNumId w:val="16"/>
  </w:num>
  <w:num w:numId="26">
    <w:abstractNumId w:val="8"/>
  </w:num>
  <w:num w:numId="27">
    <w:abstractNumId w:val="29"/>
  </w:num>
  <w:num w:numId="28">
    <w:abstractNumId w:val="13"/>
  </w:num>
  <w:num w:numId="29">
    <w:abstractNumId w:val="41"/>
  </w:num>
  <w:num w:numId="30">
    <w:abstractNumId w:val="1"/>
  </w:num>
  <w:num w:numId="31">
    <w:abstractNumId w:val="35"/>
  </w:num>
  <w:num w:numId="32">
    <w:abstractNumId w:val="5"/>
  </w:num>
  <w:num w:numId="33">
    <w:abstractNumId w:val="31"/>
  </w:num>
  <w:num w:numId="34">
    <w:abstractNumId w:val="28"/>
  </w:num>
  <w:num w:numId="35">
    <w:abstractNumId w:val="40"/>
  </w:num>
  <w:num w:numId="36">
    <w:abstractNumId w:val="14"/>
  </w:num>
  <w:num w:numId="37">
    <w:abstractNumId w:val="39"/>
  </w:num>
  <w:num w:numId="38">
    <w:abstractNumId w:val="25"/>
  </w:num>
  <w:num w:numId="39">
    <w:abstractNumId w:val="17"/>
  </w:num>
  <w:num w:numId="40">
    <w:abstractNumId w:val="32"/>
  </w:num>
  <w:num w:numId="41">
    <w:abstractNumId w:val="27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87"/>
  <w:drawingGridVerticalSpacing w:val="163"/>
  <w:displayHorizontalDrawingGridEvery w:val="0"/>
  <w:displayVerticalDrawingGridEvery w:val="2"/>
  <w:noPunctuationKerning/>
  <w:characterSpacingControl w:val="doNotCompress"/>
  <w:compat/>
  <w:rsids>
    <w:rsidRoot w:val="0036384A"/>
    <w:rsid w:val="00001365"/>
    <w:rsid w:val="000551AD"/>
    <w:rsid w:val="00066039"/>
    <w:rsid w:val="000751C0"/>
    <w:rsid w:val="00077F48"/>
    <w:rsid w:val="000A2441"/>
    <w:rsid w:val="000A2A5C"/>
    <w:rsid w:val="000B3A75"/>
    <w:rsid w:val="000C69F7"/>
    <w:rsid w:val="000E100E"/>
    <w:rsid w:val="000F15C0"/>
    <w:rsid w:val="000F4694"/>
    <w:rsid w:val="00117BEB"/>
    <w:rsid w:val="00132216"/>
    <w:rsid w:val="00166E70"/>
    <w:rsid w:val="00185B4A"/>
    <w:rsid w:val="001D08A5"/>
    <w:rsid w:val="001D6E1F"/>
    <w:rsid w:val="001F2CCC"/>
    <w:rsid w:val="002312EE"/>
    <w:rsid w:val="00237645"/>
    <w:rsid w:val="00274115"/>
    <w:rsid w:val="002B6144"/>
    <w:rsid w:val="00326F3A"/>
    <w:rsid w:val="0036384A"/>
    <w:rsid w:val="00391FD9"/>
    <w:rsid w:val="003A5EC9"/>
    <w:rsid w:val="003B4F46"/>
    <w:rsid w:val="003D09B4"/>
    <w:rsid w:val="003D3729"/>
    <w:rsid w:val="003D5502"/>
    <w:rsid w:val="003F07BC"/>
    <w:rsid w:val="003F1B8B"/>
    <w:rsid w:val="003F3792"/>
    <w:rsid w:val="004239B9"/>
    <w:rsid w:val="00433602"/>
    <w:rsid w:val="0047585C"/>
    <w:rsid w:val="00476AFE"/>
    <w:rsid w:val="004E0106"/>
    <w:rsid w:val="00506053"/>
    <w:rsid w:val="005202DC"/>
    <w:rsid w:val="005309B9"/>
    <w:rsid w:val="005368E2"/>
    <w:rsid w:val="005418C3"/>
    <w:rsid w:val="00542BE3"/>
    <w:rsid w:val="005671D6"/>
    <w:rsid w:val="00571191"/>
    <w:rsid w:val="005E60B0"/>
    <w:rsid w:val="006B28C8"/>
    <w:rsid w:val="006B4E35"/>
    <w:rsid w:val="006D04AC"/>
    <w:rsid w:val="006D3108"/>
    <w:rsid w:val="00704A9E"/>
    <w:rsid w:val="0072217D"/>
    <w:rsid w:val="00744782"/>
    <w:rsid w:val="00751E23"/>
    <w:rsid w:val="0076743B"/>
    <w:rsid w:val="00770610"/>
    <w:rsid w:val="007757EB"/>
    <w:rsid w:val="00776D8C"/>
    <w:rsid w:val="007C1520"/>
    <w:rsid w:val="007E17E1"/>
    <w:rsid w:val="007F58F8"/>
    <w:rsid w:val="00800366"/>
    <w:rsid w:val="00814836"/>
    <w:rsid w:val="00821B87"/>
    <w:rsid w:val="00832174"/>
    <w:rsid w:val="00855163"/>
    <w:rsid w:val="00856304"/>
    <w:rsid w:val="00867C10"/>
    <w:rsid w:val="00880766"/>
    <w:rsid w:val="008C109A"/>
    <w:rsid w:val="008C7DD2"/>
    <w:rsid w:val="008E3F4C"/>
    <w:rsid w:val="008E6C13"/>
    <w:rsid w:val="00915F61"/>
    <w:rsid w:val="00923B48"/>
    <w:rsid w:val="009273B0"/>
    <w:rsid w:val="00930916"/>
    <w:rsid w:val="00943795"/>
    <w:rsid w:val="00960997"/>
    <w:rsid w:val="009725E0"/>
    <w:rsid w:val="00986697"/>
    <w:rsid w:val="009E31B2"/>
    <w:rsid w:val="009E6885"/>
    <w:rsid w:val="009F1DBB"/>
    <w:rsid w:val="00A14E83"/>
    <w:rsid w:val="00A460E8"/>
    <w:rsid w:val="00A51659"/>
    <w:rsid w:val="00A561A1"/>
    <w:rsid w:val="00A5790D"/>
    <w:rsid w:val="00A64203"/>
    <w:rsid w:val="00A7458C"/>
    <w:rsid w:val="00A876CF"/>
    <w:rsid w:val="00AA3DE5"/>
    <w:rsid w:val="00AB02F8"/>
    <w:rsid w:val="00AB12EB"/>
    <w:rsid w:val="00AB2015"/>
    <w:rsid w:val="00AC351F"/>
    <w:rsid w:val="00AD5118"/>
    <w:rsid w:val="00AE0CA4"/>
    <w:rsid w:val="00B222EC"/>
    <w:rsid w:val="00B37F48"/>
    <w:rsid w:val="00B41736"/>
    <w:rsid w:val="00B4187A"/>
    <w:rsid w:val="00B84A10"/>
    <w:rsid w:val="00BA5E34"/>
    <w:rsid w:val="00BD212B"/>
    <w:rsid w:val="00C069F3"/>
    <w:rsid w:val="00C11886"/>
    <w:rsid w:val="00C2252F"/>
    <w:rsid w:val="00C25FAF"/>
    <w:rsid w:val="00C375CF"/>
    <w:rsid w:val="00C45E51"/>
    <w:rsid w:val="00C50DD2"/>
    <w:rsid w:val="00C52CCA"/>
    <w:rsid w:val="00C54521"/>
    <w:rsid w:val="00C950BD"/>
    <w:rsid w:val="00CB26E5"/>
    <w:rsid w:val="00CC2256"/>
    <w:rsid w:val="00CD2868"/>
    <w:rsid w:val="00CD4ED4"/>
    <w:rsid w:val="00CE331F"/>
    <w:rsid w:val="00CF2940"/>
    <w:rsid w:val="00D07613"/>
    <w:rsid w:val="00D353C7"/>
    <w:rsid w:val="00D44AD4"/>
    <w:rsid w:val="00D457BC"/>
    <w:rsid w:val="00D855F9"/>
    <w:rsid w:val="00DD1D8B"/>
    <w:rsid w:val="00DD572B"/>
    <w:rsid w:val="00DE55B1"/>
    <w:rsid w:val="00E408DA"/>
    <w:rsid w:val="00E439C0"/>
    <w:rsid w:val="00E624E3"/>
    <w:rsid w:val="00E70861"/>
    <w:rsid w:val="00E745E8"/>
    <w:rsid w:val="00E82D99"/>
    <w:rsid w:val="00E86C2C"/>
    <w:rsid w:val="00EA7B5A"/>
    <w:rsid w:val="00ED461A"/>
    <w:rsid w:val="00ED74CE"/>
    <w:rsid w:val="00EE17D4"/>
    <w:rsid w:val="00EE26C0"/>
    <w:rsid w:val="00EF5BCD"/>
    <w:rsid w:val="00F2039E"/>
    <w:rsid w:val="00F254D1"/>
    <w:rsid w:val="00F326B9"/>
    <w:rsid w:val="00F344B6"/>
    <w:rsid w:val="00F353A8"/>
    <w:rsid w:val="00F434B8"/>
    <w:rsid w:val="00F511F5"/>
    <w:rsid w:val="00F64564"/>
    <w:rsid w:val="00F71696"/>
    <w:rsid w:val="00F87B34"/>
    <w:rsid w:val="00F94187"/>
    <w:rsid w:val="00FA4650"/>
    <w:rsid w:val="00FC3B26"/>
    <w:rsid w:val="00FF3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1AD"/>
    <w:rPr>
      <w:lang w:val="en-US"/>
    </w:rPr>
  </w:style>
  <w:style w:type="paragraph" w:styleId="Nagwek1">
    <w:name w:val="heading 1"/>
    <w:basedOn w:val="Normalny"/>
    <w:next w:val="Normalny"/>
    <w:qFormat/>
    <w:rsid w:val="000551AD"/>
    <w:pPr>
      <w:keepNext/>
      <w:jc w:val="center"/>
      <w:outlineLvl w:val="0"/>
    </w:pPr>
    <w:rPr>
      <w:b/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551AD"/>
    <w:pPr>
      <w:jc w:val="center"/>
    </w:pPr>
    <w:rPr>
      <w:b/>
      <w:bCs/>
      <w:sz w:val="24"/>
      <w:szCs w:val="22"/>
      <w:lang w:val="pl-PL"/>
    </w:rPr>
  </w:style>
  <w:style w:type="paragraph" w:styleId="Tekstpodstawowywcity">
    <w:name w:val="Body Text Indent"/>
    <w:basedOn w:val="Normalny"/>
    <w:rsid w:val="000551AD"/>
    <w:pPr>
      <w:ind w:firstLine="708"/>
      <w:jc w:val="both"/>
    </w:pPr>
    <w:rPr>
      <w:sz w:val="24"/>
      <w:szCs w:val="24"/>
      <w:lang w:val="pl-PL"/>
    </w:rPr>
  </w:style>
  <w:style w:type="paragraph" w:styleId="Tekstpodstawowywcity2">
    <w:name w:val="Body Text Indent 2"/>
    <w:basedOn w:val="Normalny"/>
    <w:rsid w:val="000551AD"/>
    <w:pPr>
      <w:ind w:firstLine="708"/>
      <w:jc w:val="both"/>
    </w:pPr>
    <w:rPr>
      <w:b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rsid w:val="00ED74CE"/>
    <w:rPr>
      <w:color w:val="0000FF"/>
      <w:u w:val="single"/>
    </w:rPr>
  </w:style>
  <w:style w:type="paragraph" w:styleId="Tytu">
    <w:name w:val="Title"/>
    <w:basedOn w:val="Normalny"/>
    <w:qFormat/>
    <w:rsid w:val="00ED74CE"/>
    <w:pPr>
      <w:jc w:val="center"/>
    </w:pPr>
    <w:rPr>
      <w:b/>
      <w:bCs/>
      <w:sz w:val="32"/>
      <w:szCs w:val="24"/>
      <w:lang w:val="pl-PL"/>
    </w:rPr>
  </w:style>
  <w:style w:type="paragraph" w:styleId="Spistreci3">
    <w:name w:val="toc 3"/>
    <w:basedOn w:val="Normalny"/>
    <w:semiHidden/>
    <w:rsid w:val="006D3108"/>
    <w:pPr>
      <w:widowControl w:val="0"/>
      <w:suppressLineNumbers/>
      <w:tabs>
        <w:tab w:val="right" w:leader="dot" w:pos="9637"/>
      </w:tabs>
      <w:suppressAutoHyphens/>
      <w:autoSpaceDE w:val="0"/>
      <w:ind w:left="566"/>
      <w:jc w:val="both"/>
    </w:pPr>
    <w:rPr>
      <w:rFonts w:eastAsia="Lucida Sans Unicode"/>
      <w:sz w:val="24"/>
      <w:lang w:val="pl-PL" w:eastAsia="ar-SA"/>
    </w:rPr>
  </w:style>
  <w:style w:type="table" w:styleId="Tabela-Siatka">
    <w:name w:val="Table Grid"/>
    <w:basedOn w:val="Standardowy"/>
    <w:rsid w:val="00476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semiHidden/>
    <w:rsid w:val="00AB02F8"/>
    <w:rPr>
      <w:sz w:val="16"/>
      <w:szCs w:val="16"/>
    </w:rPr>
  </w:style>
  <w:style w:type="paragraph" w:styleId="Tekstkomentarza">
    <w:name w:val="annotation text"/>
    <w:basedOn w:val="Normalny"/>
    <w:semiHidden/>
    <w:rsid w:val="00AB02F8"/>
  </w:style>
  <w:style w:type="paragraph" w:styleId="Tematkomentarza">
    <w:name w:val="annotation subject"/>
    <w:basedOn w:val="Tekstkomentarza"/>
    <w:next w:val="Tekstkomentarza"/>
    <w:semiHidden/>
    <w:rsid w:val="00AB02F8"/>
    <w:rPr>
      <w:b/>
      <w:bCs/>
    </w:rPr>
  </w:style>
  <w:style w:type="paragraph" w:styleId="Tekstdymka">
    <w:name w:val="Balloon Text"/>
    <w:basedOn w:val="Normalny"/>
    <w:semiHidden/>
    <w:rsid w:val="00AB02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0CA4"/>
    <w:pPr>
      <w:ind w:left="720"/>
      <w:contextualSpacing/>
      <w:jc w:val="both"/>
    </w:pPr>
    <w:rPr>
      <w:rFonts w:eastAsia="Calibri"/>
      <w:sz w:val="24"/>
      <w:szCs w:val="24"/>
      <w:lang w:val="pl-PL"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221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2217D"/>
    <w:rPr>
      <w:rFonts w:ascii="Courier New" w:hAnsi="Courier New" w:cs="Courier New"/>
      <w:color w:val="000000"/>
    </w:rPr>
  </w:style>
  <w:style w:type="paragraph" w:styleId="NormalnyWeb">
    <w:name w:val="Normal (Web)"/>
    <w:basedOn w:val="Normalny"/>
    <w:uiPriority w:val="99"/>
    <w:rsid w:val="00DD572B"/>
    <w:pPr>
      <w:spacing w:before="100" w:after="100"/>
    </w:pPr>
    <w:rPr>
      <w:sz w:val="24"/>
      <w:lang w:val="pl-PL"/>
    </w:rPr>
  </w:style>
  <w:style w:type="paragraph" w:customStyle="1" w:styleId="default">
    <w:name w:val="default"/>
    <w:basedOn w:val="Normalny"/>
    <w:rsid w:val="001F2CCC"/>
    <w:pPr>
      <w:spacing w:before="100" w:beforeAutospacing="1" w:after="100" w:afterAutospacing="1"/>
    </w:pPr>
    <w:rPr>
      <w:sz w:val="24"/>
      <w:szCs w:val="24"/>
      <w:lang w:val="pl-PL"/>
    </w:rPr>
  </w:style>
  <w:style w:type="paragraph" w:customStyle="1" w:styleId="Default0">
    <w:name w:val="Default"/>
    <w:basedOn w:val="Normalny"/>
    <w:rsid w:val="009E31B2"/>
    <w:pPr>
      <w:autoSpaceDE w:val="0"/>
      <w:autoSpaceDN w:val="0"/>
    </w:pPr>
    <w:rPr>
      <w:rFonts w:eastAsia="Calibri"/>
      <w:color w:val="000000"/>
      <w:sz w:val="24"/>
      <w:szCs w:val="24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853AE-E07B-41E3-B405-FDD1A82E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872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Tematyka seminarium:</vt:lpstr>
    </vt:vector>
  </TitlesOfParts>
  <Company/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Tematyka seminarium:</dc:title>
  <dc:creator>Polska Izba Gospodarcza</dc:creator>
  <cp:lastModifiedBy>Użytkownik systemu Windows</cp:lastModifiedBy>
  <cp:revision>6</cp:revision>
  <cp:lastPrinted>2018-07-03T12:13:00Z</cp:lastPrinted>
  <dcterms:created xsi:type="dcterms:W3CDTF">2019-05-20T11:33:00Z</dcterms:created>
  <dcterms:modified xsi:type="dcterms:W3CDTF">2019-05-21T08:54:00Z</dcterms:modified>
</cp:coreProperties>
</file>