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62" w:rsidRDefault="00253962" w:rsidP="00A30480">
      <w:pPr>
        <w:spacing w:after="0" w:line="240" w:lineRule="auto"/>
        <w:ind w:left="2126" w:firstLine="1418"/>
        <w:jc w:val="right"/>
        <w:rPr>
          <w:b/>
          <w:sz w:val="16"/>
          <w:szCs w:val="16"/>
        </w:rPr>
      </w:pPr>
    </w:p>
    <w:p w:rsidR="00253962" w:rsidRDefault="00253962" w:rsidP="00A30480">
      <w:pPr>
        <w:spacing w:after="0" w:line="240" w:lineRule="auto"/>
        <w:ind w:left="2126" w:firstLine="1418"/>
        <w:jc w:val="right"/>
        <w:rPr>
          <w:b/>
          <w:sz w:val="16"/>
          <w:szCs w:val="16"/>
        </w:rPr>
      </w:pPr>
    </w:p>
    <w:p w:rsidR="00A30480" w:rsidRDefault="009E52A3" w:rsidP="00A30480">
      <w:pPr>
        <w:spacing w:after="0" w:line="240" w:lineRule="auto"/>
        <w:ind w:left="2126" w:firstLine="1418"/>
        <w:jc w:val="right"/>
        <w:rPr>
          <w:b/>
          <w:sz w:val="16"/>
          <w:szCs w:val="16"/>
        </w:rPr>
      </w:pPr>
      <w:r w:rsidRPr="009E52A3">
        <w:rPr>
          <w:b/>
          <w:sz w:val="16"/>
          <w:szCs w:val="16"/>
        </w:rPr>
        <w:t xml:space="preserve">Załącznik do Uchwały </w:t>
      </w:r>
      <w:r w:rsidR="00F3488A">
        <w:rPr>
          <w:b/>
          <w:sz w:val="16"/>
          <w:szCs w:val="16"/>
        </w:rPr>
        <w:t xml:space="preserve">nr </w:t>
      </w:r>
      <w:r w:rsidR="00987382">
        <w:rPr>
          <w:b/>
          <w:sz w:val="16"/>
          <w:szCs w:val="16"/>
        </w:rPr>
        <w:t>1</w:t>
      </w:r>
      <w:r w:rsidR="00020848">
        <w:rPr>
          <w:b/>
          <w:sz w:val="16"/>
          <w:szCs w:val="16"/>
        </w:rPr>
        <w:t>3</w:t>
      </w:r>
      <w:r w:rsidR="00F3488A">
        <w:rPr>
          <w:b/>
          <w:sz w:val="16"/>
          <w:szCs w:val="16"/>
        </w:rPr>
        <w:t>/20</w:t>
      </w:r>
      <w:r w:rsidR="00020848">
        <w:rPr>
          <w:b/>
          <w:sz w:val="16"/>
          <w:szCs w:val="16"/>
        </w:rPr>
        <w:t>23</w:t>
      </w:r>
      <w:r w:rsidRPr="009E52A3">
        <w:rPr>
          <w:b/>
          <w:sz w:val="16"/>
          <w:szCs w:val="16"/>
        </w:rPr>
        <w:t xml:space="preserve"> Rady Wielkopolskiej Izby Rzemieślniczej</w:t>
      </w:r>
    </w:p>
    <w:p w:rsidR="009E52A3" w:rsidRPr="009E52A3" w:rsidRDefault="009E52A3" w:rsidP="00A30480">
      <w:pPr>
        <w:spacing w:after="0" w:line="240" w:lineRule="auto"/>
        <w:ind w:left="2126" w:firstLine="1418"/>
        <w:jc w:val="right"/>
        <w:rPr>
          <w:b/>
          <w:sz w:val="16"/>
          <w:szCs w:val="16"/>
        </w:rPr>
      </w:pPr>
      <w:r w:rsidRPr="009E52A3">
        <w:rPr>
          <w:b/>
          <w:sz w:val="16"/>
          <w:szCs w:val="16"/>
        </w:rPr>
        <w:t xml:space="preserve"> w Poznaniu</w:t>
      </w:r>
      <w:r w:rsidR="00284D76">
        <w:rPr>
          <w:b/>
          <w:sz w:val="16"/>
          <w:szCs w:val="16"/>
        </w:rPr>
        <w:t xml:space="preserve"> z dnia </w:t>
      </w:r>
      <w:r w:rsidR="00987382">
        <w:rPr>
          <w:b/>
          <w:sz w:val="16"/>
          <w:szCs w:val="16"/>
        </w:rPr>
        <w:t>1</w:t>
      </w:r>
      <w:r w:rsidR="00020848">
        <w:rPr>
          <w:b/>
          <w:sz w:val="16"/>
          <w:szCs w:val="16"/>
        </w:rPr>
        <w:t>6 maja</w:t>
      </w:r>
      <w:r w:rsidR="00284D76">
        <w:rPr>
          <w:b/>
          <w:sz w:val="16"/>
          <w:szCs w:val="16"/>
        </w:rPr>
        <w:t xml:space="preserve"> 20</w:t>
      </w:r>
      <w:r w:rsidR="00020848">
        <w:rPr>
          <w:b/>
          <w:sz w:val="16"/>
          <w:szCs w:val="16"/>
        </w:rPr>
        <w:t>23</w:t>
      </w:r>
      <w:r w:rsidR="00284D76">
        <w:rPr>
          <w:b/>
          <w:sz w:val="16"/>
          <w:szCs w:val="16"/>
        </w:rPr>
        <w:t xml:space="preserve"> r.</w:t>
      </w:r>
    </w:p>
    <w:p w:rsidR="009E52A3" w:rsidRDefault="009E52A3" w:rsidP="00BB3686">
      <w:pPr>
        <w:jc w:val="center"/>
        <w:rPr>
          <w:b/>
          <w:sz w:val="24"/>
        </w:rPr>
      </w:pPr>
    </w:p>
    <w:p w:rsidR="00F8757F" w:rsidRDefault="009E52A3" w:rsidP="00BB3686">
      <w:pPr>
        <w:jc w:val="center"/>
        <w:rPr>
          <w:b/>
          <w:sz w:val="24"/>
        </w:rPr>
      </w:pPr>
      <w:r>
        <w:rPr>
          <w:b/>
          <w:sz w:val="24"/>
        </w:rPr>
        <w:t>R</w:t>
      </w:r>
      <w:r w:rsidR="00196F1E" w:rsidRPr="00F8757F">
        <w:rPr>
          <w:b/>
          <w:sz w:val="24"/>
        </w:rPr>
        <w:t xml:space="preserve">egulamin </w:t>
      </w:r>
      <w:r>
        <w:rPr>
          <w:b/>
          <w:sz w:val="24"/>
        </w:rPr>
        <w:t>F</w:t>
      </w:r>
      <w:r w:rsidR="00196F1E" w:rsidRPr="00F8757F">
        <w:rPr>
          <w:b/>
          <w:sz w:val="24"/>
        </w:rPr>
        <w:t xml:space="preserve">unduszu </w:t>
      </w:r>
      <w:r>
        <w:rPr>
          <w:b/>
          <w:sz w:val="24"/>
        </w:rPr>
        <w:t>P</w:t>
      </w:r>
      <w:r w:rsidR="00196F1E" w:rsidRPr="00F8757F">
        <w:rPr>
          <w:b/>
          <w:sz w:val="24"/>
        </w:rPr>
        <w:t xml:space="preserve">romocji </w:t>
      </w:r>
      <w:r>
        <w:rPr>
          <w:b/>
          <w:sz w:val="24"/>
        </w:rPr>
        <w:t>Kształcenia Z</w:t>
      </w:r>
      <w:r w:rsidR="00196F1E" w:rsidRPr="00F8757F">
        <w:rPr>
          <w:b/>
          <w:sz w:val="24"/>
        </w:rPr>
        <w:t xml:space="preserve">awodowego w </w:t>
      </w:r>
      <w:r>
        <w:rPr>
          <w:b/>
          <w:sz w:val="24"/>
        </w:rPr>
        <w:t>R</w:t>
      </w:r>
      <w:r w:rsidR="00196F1E" w:rsidRPr="00F8757F">
        <w:rPr>
          <w:b/>
          <w:sz w:val="24"/>
        </w:rPr>
        <w:t>zemiośle.</w:t>
      </w:r>
    </w:p>
    <w:p w:rsidR="00F8757F" w:rsidRPr="00F8757F" w:rsidRDefault="00F8757F" w:rsidP="00BB3686">
      <w:pPr>
        <w:jc w:val="center"/>
        <w:rPr>
          <w:b/>
          <w:sz w:val="24"/>
        </w:rPr>
      </w:pPr>
    </w:p>
    <w:p w:rsidR="00196F1E" w:rsidRPr="007E7B45" w:rsidRDefault="00196F1E" w:rsidP="00CB5E57">
      <w:pPr>
        <w:pStyle w:val="Akapitzlist"/>
        <w:numPr>
          <w:ilvl w:val="0"/>
          <w:numId w:val="1"/>
        </w:numPr>
        <w:spacing w:after="0"/>
        <w:jc w:val="both"/>
        <w:rPr>
          <w:sz w:val="24"/>
        </w:rPr>
      </w:pPr>
      <w:r w:rsidRPr="00196F1E">
        <w:rPr>
          <w:sz w:val="24"/>
        </w:rPr>
        <w:t xml:space="preserve">Fundusz </w:t>
      </w:r>
      <w:r w:rsidR="009E52A3">
        <w:rPr>
          <w:sz w:val="24"/>
        </w:rPr>
        <w:t>P</w:t>
      </w:r>
      <w:r w:rsidRPr="00196F1E">
        <w:rPr>
          <w:sz w:val="24"/>
        </w:rPr>
        <w:t xml:space="preserve">romocji </w:t>
      </w:r>
      <w:r w:rsidR="009E52A3">
        <w:rPr>
          <w:sz w:val="24"/>
        </w:rPr>
        <w:t>K</w:t>
      </w:r>
      <w:r w:rsidRPr="00196F1E">
        <w:rPr>
          <w:sz w:val="24"/>
        </w:rPr>
        <w:t xml:space="preserve">ształcenia </w:t>
      </w:r>
      <w:r w:rsidR="009E52A3">
        <w:rPr>
          <w:sz w:val="24"/>
        </w:rPr>
        <w:t>Zawodowego w R</w:t>
      </w:r>
      <w:r w:rsidRPr="00196F1E">
        <w:rPr>
          <w:sz w:val="24"/>
        </w:rPr>
        <w:t>zemiośle zwany dalej „Funduszem</w:t>
      </w:r>
      <w:r>
        <w:rPr>
          <w:sz w:val="24"/>
        </w:rPr>
        <w:t>” jest tworzony do wysokości składek wpłac</w:t>
      </w:r>
      <w:r w:rsidR="00D42448">
        <w:rPr>
          <w:sz w:val="24"/>
        </w:rPr>
        <w:t>o</w:t>
      </w:r>
      <w:r>
        <w:rPr>
          <w:sz w:val="24"/>
        </w:rPr>
        <w:t xml:space="preserve">nych przez zrzeszone w </w:t>
      </w:r>
      <w:r w:rsidR="00B56528">
        <w:rPr>
          <w:sz w:val="24"/>
        </w:rPr>
        <w:t xml:space="preserve">Wielkopolskiej </w:t>
      </w:r>
      <w:r>
        <w:rPr>
          <w:sz w:val="24"/>
        </w:rPr>
        <w:t>Izbie</w:t>
      </w:r>
      <w:r w:rsidR="00B56528">
        <w:rPr>
          <w:sz w:val="24"/>
        </w:rPr>
        <w:t xml:space="preserve"> Rzemieślniczej w Poznaniu, zwanej dalej „Izbą”</w:t>
      </w:r>
      <w:r w:rsidR="00A30480">
        <w:rPr>
          <w:sz w:val="24"/>
        </w:rPr>
        <w:t>,</w:t>
      </w:r>
      <w:r>
        <w:rPr>
          <w:sz w:val="24"/>
        </w:rPr>
        <w:t xml:space="preserve"> organizacje na rzecz Funduszu </w:t>
      </w:r>
      <w:r w:rsidR="00FC22FF">
        <w:rPr>
          <w:sz w:val="24"/>
        </w:rPr>
        <w:t>O</w:t>
      </w:r>
      <w:r>
        <w:rPr>
          <w:sz w:val="24"/>
        </w:rPr>
        <w:t>rganizacyjn</w:t>
      </w:r>
      <w:r w:rsidR="00A30480">
        <w:rPr>
          <w:sz w:val="24"/>
        </w:rPr>
        <w:t>o-Samorządowego</w:t>
      </w:r>
      <w:r>
        <w:rPr>
          <w:sz w:val="24"/>
        </w:rPr>
        <w:t xml:space="preserve"> w roku kalendarzowym poprzedzającym planowanie </w:t>
      </w:r>
      <w:r w:rsidR="005A3E95">
        <w:rPr>
          <w:sz w:val="24"/>
        </w:rPr>
        <w:t>przedsięwzięcia</w:t>
      </w:r>
      <w:r w:rsidR="00CA3DCA">
        <w:rPr>
          <w:sz w:val="24"/>
        </w:rPr>
        <w:t xml:space="preserve">. </w:t>
      </w:r>
      <w:r w:rsidR="00CA3DCA" w:rsidRPr="007E7B45">
        <w:rPr>
          <w:sz w:val="24"/>
        </w:rPr>
        <w:t>Fundusz zwiększają dodatkowo</w:t>
      </w:r>
      <w:r w:rsidR="00B24B2E" w:rsidRPr="007E7B45">
        <w:rPr>
          <w:sz w:val="24"/>
        </w:rPr>
        <w:t xml:space="preserve"> </w:t>
      </w:r>
      <w:r w:rsidR="00CB5E57" w:rsidRPr="007E7B45">
        <w:rPr>
          <w:sz w:val="24"/>
        </w:rPr>
        <w:t>niewykorzystane środk</w:t>
      </w:r>
      <w:r w:rsidR="00B24B2E" w:rsidRPr="007E7B45">
        <w:rPr>
          <w:sz w:val="24"/>
        </w:rPr>
        <w:t>i Funduszu oraz niewykorzystane środki odpisu</w:t>
      </w:r>
      <w:r w:rsidR="001B4D83" w:rsidRPr="007E7B45">
        <w:rPr>
          <w:sz w:val="24"/>
        </w:rPr>
        <w:t xml:space="preserve"> w latach poprzednich</w:t>
      </w:r>
      <w:r w:rsidR="00B24B2E" w:rsidRPr="007E7B45">
        <w:rPr>
          <w:sz w:val="24"/>
        </w:rPr>
        <w:t>.</w:t>
      </w:r>
    </w:p>
    <w:p w:rsidR="00CB5E57" w:rsidRPr="007E7B45" w:rsidRDefault="00CB5E57" w:rsidP="00CB5E57">
      <w:pPr>
        <w:spacing w:after="0"/>
        <w:jc w:val="both"/>
        <w:rPr>
          <w:sz w:val="24"/>
        </w:rPr>
      </w:pPr>
    </w:p>
    <w:p w:rsidR="00331A19" w:rsidRPr="007E7B45" w:rsidRDefault="00843E77" w:rsidP="00CB5E57">
      <w:pPr>
        <w:pStyle w:val="Akapitzlist"/>
        <w:numPr>
          <w:ilvl w:val="0"/>
          <w:numId w:val="1"/>
        </w:numPr>
        <w:spacing w:after="0"/>
        <w:jc w:val="both"/>
        <w:rPr>
          <w:sz w:val="24"/>
        </w:rPr>
      </w:pPr>
      <w:r w:rsidRPr="007E7B45">
        <w:rPr>
          <w:sz w:val="24"/>
        </w:rPr>
        <w:t>T</w:t>
      </w:r>
      <w:r w:rsidR="00B24B2E" w:rsidRPr="007E7B45">
        <w:rPr>
          <w:sz w:val="24"/>
        </w:rPr>
        <w:t xml:space="preserve">worzy </w:t>
      </w:r>
      <w:r w:rsidRPr="007E7B45">
        <w:rPr>
          <w:sz w:val="24"/>
        </w:rPr>
        <w:t xml:space="preserve">się </w:t>
      </w:r>
      <w:r w:rsidR="00B24B2E" w:rsidRPr="007E7B45">
        <w:rPr>
          <w:sz w:val="24"/>
        </w:rPr>
        <w:t xml:space="preserve">odpis w wysokości 10% kwoty Funduszu określonego w pkt. 1 Regulaminu. </w:t>
      </w:r>
      <w:r w:rsidR="00331A19" w:rsidRPr="007E7B45">
        <w:rPr>
          <w:sz w:val="24"/>
        </w:rPr>
        <w:t>Odpis zmniejsza wysokość Funduszu na dany rok kalendarzowy.</w:t>
      </w:r>
    </w:p>
    <w:p w:rsidR="00CB5E57" w:rsidRPr="007E7B45" w:rsidRDefault="00B24B2E" w:rsidP="00331A19">
      <w:pPr>
        <w:pStyle w:val="Akapitzlist"/>
        <w:spacing w:after="0"/>
        <w:ind w:left="927"/>
        <w:jc w:val="both"/>
        <w:rPr>
          <w:sz w:val="24"/>
        </w:rPr>
      </w:pPr>
      <w:r w:rsidRPr="007E7B45">
        <w:rPr>
          <w:sz w:val="24"/>
        </w:rPr>
        <w:t xml:space="preserve">Środki odpisu będą przeznaczone na finansowanie wspólnych działań promocyjnych zainteresowanych cechów i Izby. </w:t>
      </w:r>
    </w:p>
    <w:p w:rsidR="009B083B" w:rsidRDefault="00020848" w:rsidP="009B083B">
      <w:pPr>
        <w:pStyle w:val="Akapitzlist"/>
        <w:spacing w:after="0"/>
        <w:ind w:left="927"/>
        <w:jc w:val="both"/>
        <w:rPr>
          <w:rFonts w:ascii="Calibri" w:eastAsia="Calibri" w:hAnsi="Calibri" w:cs="Calibri"/>
          <w:sz w:val="24"/>
          <w:szCs w:val="24"/>
        </w:rPr>
      </w:pPr>
      <w:r w:rsidRPr="00995166">
        <w:rPr>
          <w:rFonts w:ascii="Calibri" w:eastAsia="Calibri" w:hAnsi="Calibri" w:cs="Calibri"/>
          <w:sz w:val="24"/>
          <w:szCs w:val="24"/>
        </w:rPr>
        <w:t>W uzasadnionych przypadkach – związanych ze zwiększonymi kosztami działań wspólnych – Rada Izby może zwiększyć w danym roku kwotę odpisu ponad 10%.</w:t>
      </w:r>
    </w:p>
    <w:p w:rsidR="00020848" w:rsidRPr="007E7B45" w:rsidRDefault="00020848" w:rsidP="009B083B">
      <w:pPr>
        <w:pStyle w:val="Akapitzlist"/>
        <w:spacing w:after="0"/>
        <w:ind w:left="927"/>
        <w:jc w:val="both"/>
        <w:rPr>
          <w:sz w:val="24"/>
        </w:rPr>
      </w:pPr>
    </w:p>
    <w:p w:rsidR="00F8757F" w:rsidRPr="007E7B45" w:rsidRDefault="00196F1E" w:rsidP="00CB5E57">
      <w:pPr>
        <w:pStyle w:val="Akapitzlist"/>
        <w:numPr>
          <w:ilvl w:val="0"/>
          <w:numId w:val="1"/>
        </w:numPr>
        <w:spacing w:after="0"/>
        <w:jc w:val="both"/>
        <w:rPr>
          <w:sz w:val="24"/>
        </w:rPr>
      </w:pPr>
      <w:r w:rsidRPr="007E7B45">
        <w:rPr>
          <w:sz w:val="24"/>
        </w:rPr>
        <w:t>O środki z Funduszu</w:t>
      </w:r>
      <w:r w:rsidR="00B56528" w:rsidRPr="007E7B45">
        <w:rPr>
          <w:sz w:val="24"/>
        </w:rPr>
        <w:t xml:space="preserve"> Promocji Kształcenia Zawodowego w Rzemiośle</w:t>
      </w:r>
      <w:r w:rsidR="003839C0" w:rsidRPr="007E7B45">
        <w:rPr>
          <w:sz w:val="24"/>
        </w:rPr>
        <w:t xml:space="preserve"> </w:t>
      </w:r>
      <w:r w:rsidRPr="007E7B45">
        <w:rPr>
          <w:sz w:val="24"/>
        </w:rPr>
        <w:t xml:space="preserve">mogą się ubiegać cechy </w:t>
      </w:r>
      <w:r w:rsidR="00F8757F" w:rsidRPr="007E7B45">
        <w:rPr>
          <w:sz w:val="24"/>
        </w:rPr>
        <w:t>niemające</w:t>
      </w:r>
      <w:r w:rsidRPr="007E7B45">
        <w:rPr>
          <w:sz w:val="24"/>
        </w:rPr>
        <w:t xml:space="preserve"> zaległości finansowych wobec Izby na dzień rozpatrzenia wniosku o</w:t>
      </w:r>
      <w:r w:rsidR="00F42308" w:rsidRPr="007E7B45">
        <w:rPr>
          <w:sz w:val="24"/>
        </w:rPr>
        <w:t xml:space="preserve"> dofinansowanie.</w:t>
      </w:r>
      <w:r w:rsidRPr="007E7B45">
        <w:rPr>
          <w:sz w:val="24"/>
        </w:rPr>
        <w:t xml:space="preserve"> </w:t>
      </w:r>
    </w:p>
    <w:p w:rsidR="00F8757F" w:rsidRPr="007E7B45" w:rsidRDefault="00F8757F" w:rsidP="00BB3686">
      <w:pPr>
        <w:pStyle w:val="Akapitzlist"/>
        <w:jc w:val="both"/>
        <w:rPr>
          <w:sz w:val="24"/>
        </w:rPr>
      </w:pPr>
    </w:p>
    <w:p w:rsidR="00196F1E" w:rsidRPr="007E7B45" w:rsidRDefault="00196F1E" w:rsidP="00BB368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E7B45">
        <w:rPr>
          <w:sz w:val="24"/>
        </w:rPr>
        <w:t xml:space="preserve">Środki z Funduszu </w:t>
      </w:r>
      <w:r w:rsidR="005A3E95" w:rsidRPr="007E7B45">
        <w:rPr>
          <w:sz w:val="24"/>
        </w:rPr>
        <w:t>mogą być przeznaczone na</w:t>
      </w:r>
      <w:r w:rsidR="00FC22FF" w:rsidRPr="007E7B45">
        <w:rPr>
          <w:sz w:val="24"/>
        </w:rPr>
        <w:t xml:space="preserve"> dofinansowanie organizowanych </w:t>
      </w:r>
      <w:r w:rsidR="00A30480" w:rsidRPr="007E7B45">
        <w:rPr>
          <w:sz w:val="24"/>
        </w:rPr>
        <w:t>przez cech</w:t>
      </w:r>
      <w:r w:rsidR="005A3E95" w:rsidRPr="007E7B45">
        <w:rPr>
          <w:sz w:val="24"/>
        </w:rPr>
        <w:t>:</w:t>
      </w:r>
    </w:p>
    <w:p w:rsidR="005A3E95" w:rsidRPr="007E7B45" w:rsidRDefault="005A3E95" w:rsidP="00BB3686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E7B45">
        <w:rPr>
          <w:sz w:val="24"/>
        </w:rPr>
        <w:t xml:space="preserve">uroczystości pasowania na czeladnika, </w:t>
      </w:r>
    </w:p>
    <w:p w:rsidR="005A3E95" w:rsidRPr="007E7B45" w:rsidRDefault="005A3E95" w:rsidP="00BB3686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E7B45">
        <w:rPr>
          <w:sz w:val="24"/>
        </w:rPr>
        <w:t xml:space="preserve">uroczystości przyjmowania uczniów w poczet rzemiosła, </w:t>
      </w:r>
    </w:p>
    <w:p w:rsidR="005A3E95" w:rsidRPr="007E7B45" w:rsidRDefault="005A3E95" w:rsidP="00BB3686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7E7B45">
        <w:rPr>
          <w:sz w:val="24"/>
        </w:rPr>
        <w:t>konkursów zawodowych,</w:t>
      </w:r>
    </w:p>
    <w:p w:rsidR="005A3E95" w:rsidRDefault="005A3E95" w:rsidP="00BB368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przedsięwzię</w:t>
      </w:r>
      <w:r w:rsidR="00D627ED">
        <w:rPr>
          <w:sz w:val="24"/>
        </w:rPr>
        <w:t>ć</w:t>
      </w:r>
      <w:r>
        <w:rPr>
          <w:sz w:val="24"/>
        </w:rPr>
        <w:t xml:space="preserve"> związan</w:t>
      </w:r>
      <w:r w:rsidR="00FC22FF">
        <w:rPr>
          <w:sz w:val="24"/>
        </w:rPr>
        <w:t>ych</w:t>
      </w:r>
      <w:r>
        <w:rPr>
          <w:sz w:val="24"/>
        </w:rPr>
        <w:t xml:space="preserve"> z uczestnictwem w targach edukacyjnych</w:t>
      </w:r>
      <w:r w:rsidR="00FC22FF">
        <w:rPr>
          <w:sz w:val="24"/>
        </w:rPr>
        <w:t xml:space="preserve"> i targach pracy</w:t>
      </w:r>
      <w:r>
        <w:rPr>
          <w:sz w:val="24"/>
        </w:rPr>
        <w:t xml:space="preserve">, </w:t>
      </w:r>
    </w:p>
    <w:p w:rsidR="005A3E95" w:rsidRDefault="005A3E95" w:rsidP="00BB368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gier terenowych</w:t>
      </w:r>
      <w:r w:rsidR="00FC22FF">
        <w:rPr>
          <w:sz w:val="24"/>
        </w:rPr>
        <w:t xml:space="preserve"> o tematyce rzemieślniczej</w:t>
      </w:r>
      <w:r>
        <w:rPr>
          <w:sz w:val="24"/>
        </w:rPr>
        <w:t xml:space="preserve">, </w:t>
      </w:r>
    </w:p>
    <w:p w:rsidR="005A3E95" w:rsidRDefault="005A3E95" w:rsidP="00BB368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„Dni otwartych”, </w:t>
      </w:r>
    </w:p>
    <w:p w:rsidR="005A3E95" w:rsidRDefault="00FC22FF" w:rsidP="00BB368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akcji promocji nauki zawodów rzemieślniczych w szkołach</w:t>
      </w:r>
      <w:r w:rsidR="000815D3">
        <w:rPr>
          <w:sz w:val="24"/>
        </w:rPr>
        <w:t>,</w:t>
      </w:r>
    </w:p>
    <w:p w:rsidR="00FC22FF" w:rsidRDefault="00FC22FF" w:rsidP="00BB368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konkursów promujących naukę zawodu,</w:t>
      </w:r>
    </w:p>
    <w:p w:rsidR="00515A46" w:rsidRPr="00515A46" w:rsidRDefault="000815D3" w:rsidP="00BB368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działań reklamowych w mediach promujących</w:t>
      </w:r>
      <w:r w:rsidR="00FC22FF">
        <w:rPr>
          <w:sz w:val="24"/>
        </w:rPr>
        <w:t xml:space="preserve"> naukę zawodu w rzemiośle</w:t>
      </w:r>
      <w:r>
        <w:rPr>
          <w:sz w:val="24"/>
        </w:rPr>
        <w:t>.</w:t>
      </w:r>
    </w:p>
    <w:p w:rsidR="00515A46" w:rsidRPr="00515A46" w:rsidRDefault="00515A46" w:rsidP="00BB3686">
      <w:pPr>
        <w:pStyle w:val="Akapitzlist"/>
        <w:ind w:left="1080"/>
        <w:jc w:val="both"/>
        <w:rPr>
          <w:sz w:val="24"/>
        </w:rPr>
      </w:pPr>
    </w:p>
    <w:p w:rsidR="000815D3" w:rsidRDefault="000815D3" w:rsidP="00BB368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0815D3">
        <w:rPr>
          <w:sz w:val="24"/>
        </w:rPr>
        <w:t>Koszty</w:t>
      </w:r>
      <w:r>
        <w:rPr>
          <w:sz w:val="24"/>
        </w:rPr>
        <w:t xml:space="preserve"> kwalifikowane poniesione przez cechy </w:t>
      </w:r>
      <w:r w:rsidR="00F8757F">
        <w:rPr>
          <w:sz w:val="24"/>
        </w:rPr>
        <w:t>podlegające</w:t>
      </w:r>
      <w:r>
        <w:rPr>
          <w:sz w:val="24"/>
        </w:rPr>
        <w:t xml:space="preserve"> refundacji:</w:t>
      </w:r>
    </w:p>
    <w:p w:rsidR="000815D3" w:rsidRDefault="00077943" w:rsidP="00BB3686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zakup nagród dla uczestników</w:t>
      </w:r>
      <w:r w:rsidR="00FC22FF">
        <w:rPr>
          <w:sz w:val="24"/>
        </w:rPr>
        <w:t xml:space="preserve"> </w:t>
      </w:r>
      <w:r>
        <w:rPr>
          <w:sz w:val="24"/>
        </w:rPr>
        <w:t xml:space="preserve">i laureatów </w:t>
      </w:r>
      <w:r w:rsidR="00F8757F">
        <w:rPr>
          <w:sz w:val="24"/>
        </w:rPr>
        <w:t>uroczystości</w:t>
      </w:r>
      <w:r>
        <w:rPr>
          <w:sz w:val="24"/>
        </w:rPr>
        <w:t xml:space="preserve"> i </w:t>
      </w:r>
      <w:r w:rsidR="0032382F">
        <w:rPr>
          <w:sz w:val="24"/>
        </w:rPr>
        <w:t>imprez</w:t>
      </w:r>
      <w:r>
        <w:rPr>
          <w:sz w:val="24"/>
        </w:rPr>
        <w:t xml:space="preserve"> określonych w </w:t>
      </w:r>
      <w:r w:rsidR="00ED2E6E">
        <w:rPr>
          <w:sz w:val="24"/>
        </w:rPr>
        <w:t>pkt.</w:t>
      </w:r>
      <w:r w:rsidR="00D25814" w:rsidRPr="007E7B45">
        <w:rPr>
          <w:sz w:val="24"/>
        </w:rPr>
        <w:t xml:space="preserve"> </w:t>
      </w:r>
      <w:r w:rsidR="009B083B" w:rsidRPr="007E7B45">
        <w:rPr>
          <w:sz w:val="24"/>
        </w:rPr>
        <w:t xml:space="preserve">4 </w:t>
      </w:r>
      <w:r w:rsidR="00FC22FF" w:rsidRPr="009B083B">
        <w:rPr>
          <w:b/>
          <w:i/>
          <w:sz w:val="24"/>
        </w:rPr>
        <w:t xml:space="preserve"> </w:t>
      </w:r>
      <w:r w:rsidR="00FC22FF">
        <w:rPr>
          <w:sz w:val="24"/>
        </w:rPr>
        <w:t>Regulaminu,</w:t>
      </w:r>
    </w:p>
    <w:p w:rsidR="00077943" w:rsidRDefault="00077943" w:rsidP="00BB3686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wynajem sal,</w:t>
      </w:r>
    </w:p>
    <w:p w:rsidR="00077943" w:rsidRDefault="00077943" w:rsidP="00BB3686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koszty druków zaproszeń z wyłączeniem kosztów wysyłki, </w:t>
      </w:r>
    </w:p>
    <w:p w:rsidR="00077943" w:rsidRDefault="00077943" w:rsidP="00BB3686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koszty reklamy imprez, </w:t>
      </w:r>
    </w:p>
    <w:p w:rsidR="00077943" w:rsidRDefault="00FC22FF" w:rsidP="00BB3686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catering,</w:t>
      </w:r>
    </w:p>
    <w:p w:rsidR="00FC22FF" w:rsidRDefault="009C35D3" w:rsidP="00BB3686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druk ulotek i folderów </w:t>
      </w:r>
      <w:r w:rsidR="00A30480">
        <w:rPr>
          <w:sz w:val="24"/>
        </w:rPr>
        <w:t>oraz zakup</w:t>
      </w:r>
      <w:r>
        <w:rPr>
          <w:sz w:val="24"/>
        </w:rPr>
        <w:t xml:space="preserve"> </w:t>
      </w:r>
      <w:r w:rsidR="00FC22FF">
        <w:rPr>
          <w:sz w:val="24"/>
        </w:rPr>
        <w:t>materiałów promocyjnych,</w:t>
      </w:r>
    </w:p>
    <w:p w:rsidR="00FC22FF" w:rsidRPr="00CB5E57" w:rsidRDefault="00CB5E57" w:rsidP="00BB3686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wynajem stoisk na targach,</w:t>
      </w:r>
    </w:p>
    <w:p w:rsidR="00CB5E57" w:rsidRPr="007E7B45" w:rsidRDefault="00CB5E57" w:rsidP="00BB3686">
      <w:pPr>
        <w:pStyle w:val="Akapitzlist"/>
        <w:numPr>
          <w:ilvl w:val="0"/>
          <w:numId w:val="3"/>
        </w:numPr>
        <w:jc w:val="both"/>
        <w:rPr>
          <w:sz w:val="24"/>
        </w:rPr>
      </w:pPr>
      <w:r w:rsidRPr="007E7B45">
        <w:rPr>
          <w:sz w:val="24"/>
        </w:rPr>
        <w:t>zakup sprzętu multimedialnego w celu promocji kształcenia zawodowego w rzemiośle.</w:t>
      </w:r>
    </w:p>
    <w:p w:rsidR="00515A46" w:rsidRPr="00CB5E57" w:rsidRDefault="00515A46" w:rsidP="00BB3686">
      <w:pPr>
        <w:pStyle w:val="Akapitzlist"/>
        <w:ind w:left="1080"/>
        <w:jc w:val="both"/>
        <w:rPr>
          <w:b/>
          <w:i/>
          <w:sz w:val="24"/>
        </w:rPr>
      </w:pPr>
    </w:p>
    <w:p w:rsidR="00F8757F" w:rsidRPr="007E7B45" w:rsidRDefault="00077943" w:rsidP="004D160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1604">
        <w:rPr>
          <w:sz w:val="24"/>
        </w:rPr>
        <w:t xml:space="preserve">Roczna wysokość wsparcia z </w:t>
      </w:r>
      <w:r w:rsidR="00F8757F" w:rsidRPr="004D1604">
        <w:rPr>
          <w:sz w:val="24"/>
        </w:rPr>
        <w:t>Funduszu na</w:t>
      </w:r>
      <w:r w:rsidRPr="004D1604">
        <w:rPr>
          <w:sz w:val="24"/>
        </w:rPr>
        <w:t xml:space="preserve"> rzecz cechu wynosi </w:t>
      </w:r>
      <w:r w:rsidR="009A108A">
        <w:rPr>
          <w:sz w:val="24"/>
        </w:rPr>
        <w:t>75</w:t>
      </w:r>
      <w:r w:rsidRPr="004D1604">
        <w:rPr>
          <w:sz w:val="24"/>
        </w:rPr>
        <w:t xml:space="preserve">% </w:t>
      </w:r>
      <w:r w:rsidR="00F8757F" w:rsidRPr="004D1604">
        <w:rPr>
          <w:sz w:val="24"/>
        </w:rPr>
        <w:t>rzeczywistych</w:t>
      </w:r>
      <w:r w:rsidRPr="004D1604">
        <w:rPr>
          <w:sz w:val="24"/>
        </w:rPr>
        <w:t xml:space="preserve"> </w:t>
      </w:r>
      <w:r w:rsidR="00F8757F" w:rsidRPr="004D1604">
        <w:rPr>
          <w:sz w:val="24"/>
        </w:rPr>
        <w:br/>
      </w:r>
      <w:r w:rsidRPr="004D1604">
        <w:rPr>
          <w:sz w:val="24"/>
        </w:rPr>
        <w:t xml:space="preserve">i udokumentowanych kosztów </w:t>
      </w:r>
      <w:r w:rsidR="00ED2E6E" w:rsidRPr="004D1604">
        <w:rPr>
          <w:sz w:val="24"/>
        </w:rPr>
        <w:t xml:space="preserve">kwalifikowanych </w:t>
      </w:r>
      <w:r w:rsidRPr="004D1604">
        <w:rPr>
          <w:sz w:val="24"/>
        </w:rPr>
        <w:t>przedsięwzię</w:t>
      </w:r>
      <w:r w:rsidR="004D1604">
        <w:rPr>
          <w:sz w:val="24"/>
        </w:rPr>
        <w:t>ć</w:t>
      </w:r>
      <w:r w:rsidR="00A3754D">
        <w:rPr>
          <w:sz w:val="24"/>
        </w:rPr>
        <w:t>,</w:t>
      </w:r>
      <w:r w:rsidRPr="004D1604">
        <w:rPr>
          <w:sz w:val="24"/>
        </w:rPr>
        <w:t xml:space="preserve"> nie więcej niż iloczyn</w:t>
      </w:r>
      <w:r w:rsidR="004D1604">
        <w:rPr>
          <w:sz w:val="24"/>
        </w:rPr>
        <w:t xml:space="preserve"> </w:t>
      </w:r>
      <w:r w:rsidRPr="004D1604">
        <w:rPr>
          <w:sz w:val="24"/>
        </w:rPr>
        <w:t>ilości osób</w:t>
      </w:r>
      <w:r w:rsidR="00A3754D">
        <w:rPr>
          <w:sz w:val="24"/>
        </w:rPr>
        <w:t>, któr</w:t>
      </w:r>
      <w:r w:rsidR="00D24EAD">
        <w:rPr>
          <w:sz w:val="24"/>
        </w:rPr>
        <w:t>e</w:t>
      </w:r>
      <w:r w:rsidRPr="004D1604">
        <w:rPr>
          <w:sz w:val="24"/>
        </w:rPr>
        <w:t xml:space="preserve"> </w:t>
      </w:r>
      <w:r w:rsidR="00FC22FF" w:rsidRPr="004D1604">
        <w:rPr>
          <w:sz w:val="24"/>
        </w:rPr>
        <w:t>przys</w:t>
      </w:r>
      <w:r w:rsidR="00A3754D">
        <w:rPr>
          <w:sz w:val="24"/>
        </w:rPr>
        <w:t>tąpi</w:t>
      </w:r>
      <w:r w:rsidR="00D24EAD">
        <w:rPr>
          <w:sz w:val="24"/>
        </w:rPr>
        <w:t>ły</w:t>
      </w:r>
      <w:r w:rsidRPr="004D1604">
        <w:rPr>
          <w:sz w:val="24"/>
        </w:rPr>
        <w:t xml:space="preserve"> do egzaminu czeladniczego </w:t>
      </w:r>
      <w:r w:rsidR="00A3754D">
        <w:rPr>
          <w:sz w:val="24"/>
        </w:rPr>
        <w:t>wy</w:t>
      </w:r>
      <w:r w:rsidRPr="004D1604">
        <w:rPr>
          <w:sz w:val="24"/>
        </w:rPr>
        <w:t>szkol</w:t>
      </w:r>
      <w:r w:rsidR="00A3754D">
        <w:rPr>
          <w:sz w:val="24"/>
        </w:rPr>
        <w:t>onych</w:t>
      </w:r>
      <w:r w:rsidRPr="004D1604">
        <w:rPr>
          <w:sz w:val="24"/>
        </w:rPr>
        <w:t xml:space="preserve"> </w:t>
      </w:r>
      <w:r w:rsidR="00A3754D">
        <w:rPr>
          <w:sz w:val="24"/>
        </w:rPr>
        <w:t>przez</w:t>
      </w:r>
      <w:r w:rsidRPr="004D1604">
        <w:rPr>
          <w:sz w:val="24"/>
        </w:rPr>
        <w:t xml:space="preserve"> rzemieślników zrzeszonych w danym cechu i liczby będącej ilorazem kwoty</w:t>
      </w:r>
      <w:r w:rsidR="009B083B">
        <w:rPr>
          <w:sz w:val="24"/>
        </w:rPr>
        <w:t xml:space="preserve"> </w:t>
      </w:r>
      <w:r w:rsidR="009B083B" w:rsidRPr="007E7B45">
        <w:rPr>
          <w:sz w:val="24"/>
        </w:rPr>
        <w:t>obliczonej zgodnie z pkt. 1 i 2 Regulaminu</w:t>
      </w:r>
      <w:r w:rsidR="005C6280" w:rsidRPr="007E7B45">
        <w:rPr>
          <w:sz w:val="24"/>
        </w:rPr>
        <w:t xml:space="preserve"> i </w:t>
      </w:r>
      <w:r w:rsidRPr="007E7B45">
        <w:rPr>
          <w:sz w:val="24"/>
        </w:rPr>
        <w:t>ilości przeprowadz</w:t>
      </w:r>
      <w:r w:rsidR="005C6280" w:rsidRPr="007E7B45">
        <w:rPr>
          <w:sz w:val="24"/>
        </w:rPr>
        <w:t>o</w:t>
      </w:r>
      <w:r w:rsidRPr="007E7B45">
        <w:rPr>
          <w:sz w:val="24"/>
        </w:rPr>
        <w:t xml:space="preserve">nych w </w:t>
      </w:r>
      <w:r w:rsidR="00F8757F" w:rsidRPr="007E7B45">
        <w:rPr>
          <w:sz w:val="24"/>
        </w:rPr>
        <w:t xml:space="preserve">Izbie </w:t>
      </w:r>
      <w:r w:rsidRPr="007E7B45">
        <w:rPr>
          <w:sz w:val="24"/>
        </w:rPr>
        <w:t xml:space="preserve">egzaminów </w:t>
      </w:r>
      <w:r w:rsidR="00FC22FF" w:rsidRPr="007E7B45">
        <w:rPr>
          <w:sz w:val="24"/>
        </w:rPr>
        <w:t>czeladniczych</w:t>
      </w:r>
      <w:r w:rsidR="00A3754D" w:rsidRPr="007E7B45">
        <w:rPr>
          <w:sz w:val="24"/>
        </w:rPr>
        <w:t>,</w:t>
      </w:r>
      <w:r w:rsidR="00FC22FF" w:rsidRPr="007E7B45">
        <w:rPr>
          <w:sz w:val="24"/>
        </w:rPr>
        <w:t xml:space="preserve"> </w:t>
      </w:r>
      <w:r w:rsidRPr="007E7B45">
        <w:rPr>
          <w:sz w:val="24"/>
        </w:rPr>
        <w:t xml:space="preserve">w roku </w:t>
      </w:r>
      <w:r w:rsidR="00F8757F" w:rsidRPr="007E7B45">
        <w:rPr>
          <w:sz w:val="24"/>
        </w:rPr>
        <w:t>poprzedzającym</w:t>
      </w:r>
      <w:r w:rsidR="00F32C05" w:rsidRPr="007E7B45">
        <w:rPr>
          <w:sz w:val="24"/>
        </w:rPr>
        <w:t xml:space="preserve"> przyznanie środków.</w:t>
      </w:r>
    </w:p>
    <w:p w:rsidR="00F42308" w:rsidRPr="007E7B45" w:rsidRDefault="004C784A" w:rsidP="00F42308">
      <w:pPr>
        <w:pStyle w:val="Akapitzlist"/>
        <w:ind w:left="927"/>
        <w:jc w:val="both"/>
        <w:rPr>
          <w:sz w:val="24"/>
        </w:rPr>
      </w:pPr>
      <w:r w:rsidRPr="007E7B45">
        <w:rPr>
          <w:sz w:val="24"/>
        </w:rPr>
        <w:t xml:space="preserve">Informacja o </w:t>
      </w:r>
      <w:r w:rsidR="007E7B45">
        <w:rPr>
          <w:sz w:val="24"/>
        </w:rPr>
        <w:t xml:space="preserve">możliwej </w:t>
      </w:r>
      <w:r w:rsidRPr="007E7B45">
        <w:rPr>
          <w:sz w:val="24"/>
        </w:rPr>
        <w:t>w</w:t>
      </w:r>
      <w:r w:rsidR="00F42308" w:rsidRPr="007E7B45">
        <w:rPr>
          <w:sz w:val="24"/>
        </w:rPr>
        <w:t>ysokoś</w:t>
      </w:r>
      <w:r w:rsidRPr="007E7B45">
        <w:rPr>
          <w:sz w:val="24"/>
        </w:rPr>
        <w:t>ci</w:t>
      </w:r>
      <w:r w:rsidR="00F42308" w:rsidRPr="007E7B45">
        <w:rPr>
          <w:sz w:val="24"/>
        </w:rPr>
        <w:t xml:space="preserve"> wsparcia dla poszczególnych cechów zostanie przekazana przez Izbę do końca stycznia </w:t>
      </w:r>
      <w:r w:rsidRPr="007E7B45">
        <w:rPr>
          <w:sz w:val="24"/>
        </w:rPr>
        <w:t>każdego</w:t>
      </w:r>
      <w:r w:rsidR="00F42308" w:rsidRPr="007E7B45">
        <w:rPr>
          <w:sz w:val="24"/>
        </w:rPr>
        <w:t xml:space="preserve"> roku</w:t>
      </w:r>
      <w:r w:rsidRPr="007E7B45">
        <w:rPr>
          <w:sz w:val="24"/>
        </w:rPr>
        <w:t>.</w:t>
      </w:r>
    </w:p>
    <w:p w:rsidR="004D1604" w:rsidRDefault="004D1604" w:rsidP="004D1604">
      <w:pPr>
        <w:pStyle w:val="Akapitzlist"/>
        <w:jc w:val="both"/>
        <w:rPr>
          <w:sz w:val="24"/>
        </w:rPr>
      </w:pPr>
    </w:p>
    <w:p w:rsidR="004D1604" w:rsidRPr="004D1604" w:rsidRDefault="004D1604" w:rsidP="004D160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D1604">
        <w:rPr>
          <w:sz w:val="24"/>
        </w:rPr>
        <w:t>Minimalna kwota wsparcia wynosi 500,00 zł</w:t>
      </w:r>
      <w:r w:rsidR="00A677D5">
        <w:rPr>
          <w:sz w:val="24"/>
        </w:rPr>
        <w:t>.</w:t>
      </w:r>
      <w:r w:rsidRPr="004D1604">
        <w:rPr>
          <w:sz w:val="24"/>
        </w:rPr>
        <w:t xml:space="preserve"> </w:t>
      </w:r>
      <w:r w:rsidR="00A677D5">
        <w:rPr>
          <w:sz w:val="24"/>
        </w:rPr>
        <w:t xml:space="preserve">kosztów kwalifikowanych </w:t>
      </w:r>
      <w:r w:rsidRPr="004D1604">
        <w:rPr>
          <w:sz w:val="24"/>
        </w:rPr>
        <w:t>na cech.</w:t>
      </w:r>
    </w:p>
    <w:p w:rsidR="00A100FB" w:rsidRPr="00CB5E57" w:rsidRDefault="00A100FB" w:rsidP="00BB3686">
      <w:pPr>
        <w:pStyle w:val="Akapitzlist"/>
        <w:jc w:val="both"/>
        <w:rPr>
          <w:b/>
          <w:sz w:val="24"/>
        </w:rPr>
      </w:pPr>
    </w:p>
    <w:p w:rsidR="00D5505B" w:rsidRPr="007E7B45" w:rsidRDefault="00955E84" w:rsidP="00D5505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E7B45">
        <w:rPr>
          <w:sz w:val="24"/>
        </w:rPr>
        <w:t>Najpóźniej na d</w:t>
      </w:r>
      <w:r w:rsidR="00D5505B" w:rsidRPr="007E7B45">
        <w:rPr>
          <w:sz w:val="24"/>
        </w:rPr>
        <w:t xml:space="preserve">wa miesiące przed planowaną imprezą Cech składa do </w:t>
      </w:r>
      <w:r w:rsidR="001B4D83" w:rsidRPr="007E7B45">
        <w:rPr>
          <w:sz w:val="24"/>
        </w:rPr>
        <w:t>Izby</w:t>
      </w:r>
      <w:r w:rsidR="00D5505B" w:rsidRPr="007E7B45">
        <w:rPr>
          <w:sz w:val="24"/>
        </w:rPr>
        <w:t xml:space="preserve"> „Wniosek o dofinansowanie”. </w:t>
      </w:r>
      <w:r w:rsidR="00FE2A23" w:rsidRPr="007E7B45">
        <w:rPr>
          <w:sz w:val="24"/>
        </w:rPr>
        <w:t>„</w:t>
      </w:r>
      <w:r w:rsidR="00297951" w:rsidRPr="007E7B45">
        <w:rPr>
          <w:sz w:val="24"/>
        </w:rPr>
        <w:t xml:space="preserve">Wniosek o </w:t>
      </w:r>
      <w:r w:rsidR="00FE2A23" w:rsidRPr="007E7B45">
        <w:rPr>
          <w:sz w:val="24"/>
        </w:rPr>
        <w:t xml:space="preserve">dofinansowanie” </w:t>
      </w:r>
      <w:r w:rsidR="00297951" w:rsidRPr="007E7B45">
        <w:rPr>
          <w:sz w:val="24"/>
        </w:rPr>
        <w:t xml:space="preserve">z Funduszu </w:t>
      </w:r>
      <w:r w:rsidR="00FE2A23" w:rsidRPr="007E7B45">
        <w:rPr>
          <w:sz w:val="24"/>
        </w:rPr>
        <w:t>powin</w:t>
      </w:r>
      <w:r w:rsidR="00297951" w:rsidRPr="007E7B45">
        <w:rPr>
          <w:sz w:val="24"/>
        </w:rPr>
        <w:t xml:space="preserve">ien zawierać rzeczowy opis </w:t>
      </w:r>
      <w:r w:rsidR="00D5505B" w:rsidRPr="007E7B45">
        <w:rPr>
          <w:sz w:val="24"/>
        </w:rPr>
        <w:t>planowanego</w:t>
      </w:r>
      <w:r w:rsidR="00297951" w:rsidRPr="007E7B45">
        <w:rPr>
          <w:sz w:val="24"/>
        </w:rPr>
        <w:t xml:space="preserve"> </w:t>
      </w:r>
      <w:r w:rsidR="00057596" w:rsidRPr="007E7B45">
        <w:rPr>
          <w:sz w:val="24"/>
        </w:rPr>
        <w:t>przedsięwzięci</w:t>
      </w:r>
      <w:r w:rsidR="00297951" w:rsidRPr="007E7B45">
        <w:rPr>
          <w:sz w:val="24"/>
        </w:rPr>
        <w:t>a oraz kosztorys z podziałem na poszczególne kategorie kosztów</w:t>
      </w:r>
      <w:r w:rsidR="007977AE" w:rsidRPr="007E7B45">
        <w:rPr>
          <w:sz w:val="24"/>
        </w:rPr>
        <w:t>, w tym kosztów</w:t>
      </w:r>
      <w:r w:rsidR="00297951" w:rsidRPr="007E7B45">
        <w:rPr>
          <w:sz w:val="24"/>
        </w:rPr>
        <w:t xml:space="preserve"> kwalifikowanych zgodnie z pkt. </w:t>
      </w:r>
      <w:r w:rsidR="00CA3DCA" w:rsidRPr="007E7B45">
        <w:rPr>
          <w:sz w:val="24"/>
        </w:rPr>
        <w:t>5</w:t>
      </w:r>
      <w:r w:rsidR="00297951" w:rsidRPr="007E7B45">
        <w:rPr>
          <w:sz w:val="24"/>
        </w:rPr>
        <w:t xml:space="preserve"> Regulaminu.</w:t>
      </w:r>
    </w:p>
    <w:p w:rsidR="00D5505B" w:rsidRPr="007E7B45" w:rsidRDefault="00D5505B" w:rsidP="00D5505B">
      <w:pPr>
        <w:pStyle w:val="Akapitzlist"/>
        <w:ind w:left="927"/>
        <w:jc w:val="both"/>
        <w:rPr>
          <w:sz w:val="24"/>
        </w:rPr>
      </w:pPr>
      <w:r w:rsidRPr="007E7B45">
        <w:rPr>
          <w:sz w:val="24"/>
        </w:rPr>
        <w:t>Wzór „Wniosku o dofinansowanie” stanowi załącznik do niniejszego Regulaminu.</w:t>
      </w:r>
    </w:p>
    <w:p w:rsidR="00FE2A23" w:rsidRPr="007E7B45" w:rsidRDefault="00FE2A23" w:rsidP="00FE2A23">
      <w:pPr>
        <w:pStyle w:val="Akapitzlist"/>
        <w:jc w:val="both"/>
        <w:rPr>
          <w:sz w:val="24"/>
        </w:rPr>
      </w:pPr>
    </w:p>
    <w:p w:rsidR="003E2CBF" w:rsidRPr="00CB5E57" w:rsidRDefault="00D5505B" w:rsidP="00BB368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7E7B45">
        <w:rPr>
          <w:sz w:val="24"/>
        </w:rPr>
        <w:t xml:space="preserve">Rada Izby powołuje Komisję do rozpatrywania wniosków o dofinansowanie. </w:t>
      </w:r>
      <w:r w:rsidR="004E0E14" w:rsidRPr="00CB5E57">
        <w:rPr>
          <w:sz w:val="24"/>
        </w:rPr>
        <w:t>Komisję do rozpatrywania wnio</w:t>
      </w:r>
      <w:r w:rsidR="004D1604" w:rsidRPr="00CB5E57">
        <w:rPr>
          <w:sz w:val="24"/>
        </w:rPr>
        <w:t xml:space="preserve">sków </w:t>
      </w:r>
      <w:r w:rsidR="004D1604" w:rsidRPr="00133BA0">
        <w:rPr>
          <w:sz w:val="24"/>
        </w:rPr>
        <w:t>tworz</w:t>
      </w:r>
      <w:r w:rsidR="003839C0" w:rsidRPr="00133BA0">
        <w:rPr>
          <w:sz w:val="24"/>
        </w:rPr>
        <w:t>ą: P</w:t>
      </w:r>
      <w:r w:rsidR="004D1604" w:rsidRPr="00133BA0">
        <w:rPr>
          <w:sz w:val="24"/>
        </w:rPr>
        <w:t xml:space="preserve">rezydium Rady Izby, </w:t>
      </w:r>
      <w:r w:rsidR="004D1604" w:rsidRPr="00133BA0">
        <w:rPr>
          <w:i/>
          <w:sz w:val="24"/>
        </w:rPr>
        <w:t>P</w:t>
      </w:r>
      <w:r w:rsidR="004D1604" w:rsidRPr="00CB5E57">
        <w:rPr>
          <w:sz w:val="24"/>
        </w:rPr>
        <w:t>rzewodniczący Komisji wybrany spośród członków Rady oraz Dyrektor Izby.</w:t>
      </w:r>
    </w:p>
    <w:p w:rsidR="003E2CBF" w:rsidRPr="00057596" w:rsidRDefault="003E2CBF" w:rsidP="003E2CBF">
      <w:pPr>
        <w:pStyle w:val="Akapitzlist"/>
        <w:jc w:val="both"/>
        <w:rPr>
          <w:color w:val="FF0000"/>
          <w:sz w:val="24"/>
        </w:rPr>
      </w:pPr>
    </w:p>
    <w:p w:rsidR="00BB3686" w:rsidRPr="00F87246" w:rsidRDefault="00FE2A23" w:rsidP="00BB368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F87246">
        <w:rPr>
          <w:sz w:val="24"/>
        </w:rPr>
        <w:t xml:space="preserve">Komisja rozpatruje złożone wnioski </w:t>
      </w:r>
      <w:r w:rsidR="00D5505B" w:rsidRPr="00F87246">
        <w:rPr>
          <w:sz w:val="24"/>
        </w:rPr>
        <w:t xml:space="preserve">o dofinansowanie </w:t>
      </w:r>
      <w:r w:rsidRPr="00F87246">
        <w:rPr>
          <w:sz w:val="24"/>
        </w:rPr>
        <w:t>w terminach posiedzeń Prezydium Rady Izby lub innych terminach określonych przez Przewodniczącego Komisji.</w:t>
      </w:r>
    </w:p>
    <w:p w:rsidR="003E2CBF" w:rsidRPr="00F87246" w:rsidRDefault="003E2CBF" w:rsidP="003E2CBF">
      <w:pPr>
        <w:pStyle w:val="Akapitzlist"/>
        <w:jc w:val="both"/>
        <w:rPr>
          <w:sz w:val="24"/>
        </w:rPr>
      </w:pPr>
    </w:p>
    <w:p w:rsidR="00BB3686" w:rsidRPr="00F87246" w:rsidRDefault="00D8793D" w:rsidP="00BB368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F87246">
        <w:rPr>
          <w:sz w:val="24"/>
        </w:rPr>
        <w:t>Informacja o przyznaniu dofinansowania</w:t>
      </w:r>
      <w:r w:rsidR="008B72E2" w:rsidRPr="00F87246">
        <w:rPr>
          <w:sz w:val="24"/>
        </w:rPr>
        <w:t xml:space="preserve"> i jego </w:t>
      </w:r>
      <w:r w:rsidR="00FE2A23" w:rsidRPr="00F87246">
        <w:rPr>
          <w:sz w:val="24"/>
        </w:rPr>
        <w:t>wysokości</w:t>
      </w:r>
      <w:r w:rsidRPr="00F87246">
        <w:rPr>
          <w:sz w:val="24"/>
        </w:rPr>
        <w:t xml:space="preserve"> bądź jego braku </w:t>
      </w:r>
      <w:r w:rsidR="00FE2A23" w:rsidRPr="00F87246">
        <w:rPr>
          <w:sz w:val="24"/>
        </w:rPr>
        <w:t xml:space="preserve">zostanie </w:t>
      </w:r>
      <w:r w:rsidRPr="00F87246">
        <w:rPr>
          <w:sz w:val="24"/>
        </w:rPr>
        <w:t xml:space="preserve">przekazana  </w:t>
      </w:r>
      <w:r w:rsidR="00FE2A23" w:rsidRPr="00F87246">
        <w:rPr>
          <w:sz w:val="24"/>
        </w:rPr>
        <w:t xml:space="preserve">pisemnie </w:t>
      </w:r>
      <w:r w:rsidR="001B4D83" w:rsidRPr="00F87246">
        <w:rPr>
          <w:sz w:val="24"/>
        </w:rPr>
        <w:t xml:space="preserve">przez Izbę </w:t>
      </w:r>
      <w:r w:rsidRPr="00F87246">
        <w:rPr>
          <w:sz w:val="24"/>
        </w:rPr>
        <w:t xml:space="preserve">niezwłocznie po posiedzeniu </w:t>
      </w:r>
      <w:r w:rsidR="00F32C05" w:rsidRPr="00F87246">
        <w:rPr>
          <w:sz w:val="24"/>
        </w:rPr>
        <w:t>K</w:t>
      </w:r>
      <w:r w:rsidRPr="00F87246">
        <w:rPr>
          <w:sz w:val="24"/>
        </w:rPr>
        <w:t>omisji.</w:t>
      </w:r>
    </w:p>
    <w:p w:rsidR="00D5505B" w:rsidRPr="00F87246" w:rsidRDefault="00D5505B" w:rsidP="00D5505B">
      <w:pPr>
        <w:pStyle w:val="Akapitzlist"/>
        <w:ind w:left="927"/>
        <w:jc w:val="both"/>
        <w:rPr>
          <w:sz w:val="24"/>
        </w:rPr>
      </w:pPr>
    </w:p>
    <w:p w:rsidR="00D5505B" w:rsidRPr="00F87246" w:rsidRDefault="00D5505B" w:rsidP="00D5505B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F87246">
        <w:rPr>
          <w:sz w:val="24"/>
        </w:rPr>
        <w:t xml:space="preserve">Refundacja </w:t>
      </w:r>
      <w:r w:rsidR="009A108A">
        <w:rPr>
          <w:sz w:val="24"/>
        </w:rPr>
        <w:t>75</w:t>
      </w:r>
      <w:r w:rsidRPr="00F87246">
        <w:rPr>
          <w:sz w:val="24"/>
        </w:rPr>
        <w:t xml:space="preserve">% poniesionych kosztów kwalifikowanych przedsięwzięcia nastąpi na podstawie wystawionej przez cech na Izbę noty księgowej z załączonymi i </w:t>
      </w:r>
      <w:r w:rsidRPr="00F87246">
        <w:rPr>
          <w:sz w:val="24"/>
        </w:rPr>
        <w:lastRenderedPageBreak/>
        <w:t>opisanymi kopiami źródłowych dokumentów księgowych w ciągu 30 dni od jej dostarczenia</w:t>
      </w:r>
      <w:r w:rsidR="001B4D83" w:rsidRPr="00F87246">
        <w:rPr>
          <w:sz w:val="24"/>
        </w:rPr>
        <w:t xml:space="preserve"> do Izby</w:t>
      </w:r>
      <w:r w:rsidRPr="00F87246">
        <w:rPr>
          <w:sz w:val="24"/>
        </w:rPr>
        <w:t xml:space="preserve">. </w:t>
      </w:r>
    </w:p>
    <w:p w:rsidR="00BB3686" w:rsidRPr="00F87246" w:rsidRDefault="00D5505B" w:rsidP="00BB3686">
      <w:pPr>
        <w:pStyle w:val="Akapitzlist"/>
        <w:jc w:val="both"/>
        <w:rPr>
          <w:color w:val="FF0000"/>
          <w:sz w:val="24"/>
        </w:rPr>
      </w:pPr>
      <w:r w:rsidRPr="00F87246">
        <w:rPr>
          <w:sz w:val="24"/>
        </w:rPr>
        <w:t xml:space="preserve">   </w:t>
      </w:r>
      <w:bookmarkStart w:id="0" w:name="_GoBack"/>
      <w:bookmarkEnd w:id="0"/>
    </w:p>
    <w:p w:rsidR="001006A9" w:rsidRDefault="001006A9" w:rsidP="001006A9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F87246">
        <w:rPr>
          <w:sz w:val="24"/>
        </w:rPr>
        <w:t xml:space="preserve">Niewykorzystane </w:t>
      </w:r>
      <w:r w:rsidR="00D5505B" w:rsidRPr="00F87246">
        <w:rPr>
          <w:sz w:val="24"/>
        </w:rPr>
        <w:t xml:space="preserve">w roku bieżącym </w:t>
      </w:r>
      <w:r w:rsidRPr="00F87246">
        <w:rPr>
          <w:sz w:val="24"/>
        </w:rPr>
        <w:t>środki finansowe Funduszu i odpisu zasilą tworzony zgodnie z pkt. 1 Regulaminu Fundusz w następnym roku kalendarzowym</w:t>
      </w:r>
      <w:r w:rsidR="00D5505B" w:rsidRPr="00F87246">
        <w:rPr>
          <w:sz w:val="24"/>
        </w:rPr>
        <w:t>.</w:t>
      </w:r>
    </w:p>
    <w:p w:rsidR="00020848" w:rsidRPr="00F87246" w:rsidRDefault="00020848" w:rsidP="00020848">
      <w:pPr>
        <w:pStyle w:val="Akapitzlist"/>
        <w:ind w:left="927"/>
        <w:jc w:val="both"/>
        <w:rPr>
          <w:sz w:val="24"/>
        </w:rPr>
      </w:pPr>
      <w:r w:rsidRPr="00995166">
        <w:rPr>
          <w:rFonts w:ascii="Calibri" w:eastAsia="Calibri" w:hAnsi="Calibri" w:cs="Calibri"/>
          <w:sz w:val="24"/>
          <w:szCs w:val="24"/>
        </w:rPr>
        <w:t>W uzasadnionych przypadka spowodowanych sytuacjami nadzwyczajnymi /Pandemia COVID-19/ Rada Izby może podjąć decyzję, by niewykorzystane przez poszczególne cechy w poprzednim roku środki Funduszu zwiększyły ich wysokość przypadającą na te cechy w bieżącym roku kalendarzowym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F8757F" w:rsidRPr="00F87246" w:rsidRDefault="00F8757F" w:rsidP="00BB3686">
      <w:pPr>
        <w:pStyle w:val="Akapitzlist"/>
        <w:jc w:val="both"/>
        <w:rPr>
          <w:sz w:val="24"/>
        </w:rPr>
      </w:pPr>
    </w:p>
    <w:p w:rsidR="00BB3686" w:rsidRPr="00F87246" w:rsidRDefault="00BB3686">
      <w:pPr>
        <w:pStyle w:val="Akapitzlist"/>
        <w:jc w:val="both"/>
        <w:rPr>
          <w:sz w:val="24"/>
        </w:rPr>
      </w:pPr>
    </w:p>
    <w:p w:rsidR="000217A0" w:rsidRPr="00F87246" w:rsidRDefault="000217A0" w:rsidP="00680CC9">
      <w:pPr>
        <w:spacing w:after="0" w:line="240" w:lineRule="auto"/>
        <w:jc w:val="both"/>
        <w:rPr>
          <w:sz w:val="24"/>
          <w:szCs w:val="24"/>
        </w:rPr>
      </w:pPr>
      <w:r w:rsidRPr="00F87246">
        <w:t xml:space="preserve"> </w:t>
      </w:r>
      <w:r w:rsidRPr="00F87246">
        <w:tab/>
      </w:r>
      <w:r w:rsidRPr="00F87246">
        <w:tab/>
      </w:r>
      <w:r w:rsidRPr="00F87246">
        <w:tab/>
      </w:r>
      <w:r w:rsidRPr="00F87246">
        <w:tab/>
      </w:r>
      <w:r w:rsidRPr="00F87246">
        <w:tab/>
      </w:r>
      <w:r w:rsidRPr="00F87246">
        <w:tab/>
      </w:r>
      <w:r w:rsidRPr="00F87246">
        <w:tab/>
      </w:r>
      <w:r w:rsidRPr="00F87246">
        <w:tab/>
      </w:r>
    </w:p>
    <w:p w:rsidR="00433985" w:rsidRPr="00F87246" w:rsidRDefault="00433985">
      <w:pPr>
        <w:pStyle w:val="Akapitzlist"/>
        <w:jc w:val="both"/>
        <w:rPr>
          <w:sz w:val="24"/>
        </w:rPr>
      </w:pPr>
    </w:p>
    <w:p w:rsidR="00433985" w:rsidRPr="00F87246" w:rsidRDefault="00433985">
      <w:pPr>
        <w:pStyle w:val="Akapitzlist"/>
        <w:jc w:val="both"/>
        <w:rPr>
          <w:sz w:val="24"/>
        </w:rPr>
      </w:pPr>
    </w:p>
    <w:p w:rsidR="00433985" w:rsidRPr="00F87246" w:rsidRDefault="00433985">
      <w:pPr>
        <w:pStyle w:val="Akapitzlist"/>
        <w:jc w:val="both"/>
        <w:rPr>
          <w:sz w:val="24"/>
        </w:rPr>
      </w:pPr>
    </w:p>
    <w:p w:rsidR="00433985" w:rsidRPr="00F87246" w:rsidRDefault="00433985">
      <w:pPr>
        <w:pStyle w:val="Akapitzlist"/>
        <w:jc w:val="both"/>
        <w:rPr>
          <w:sz w:val="24"/>
        </w:rPr>
      </w:pPr>
    </w:p>
    <w:p w:rsidR="00433985" w:rsidRPr="00F87246" w:rsidRDefault="00433985">
      <w:pPr>
        <w:pStyle w:val="Akapitzlist"/>
        <w:jc w:val="both"/>
        <w:rPr>
          <w:sz w:val="24"/>
        </w:rPr>
      </w:pPr>
    </w:p>
    <w:p w:rsidR="00433985" w:rsidRDefault="00433985">
      <w:pPr>
        <w:pStyle w:val="Akapitzlist"/>
        <w:jc w:val="both"/>
        <w:rPr>
          <w:sz w:val="24"/>
        </w:rPr>
      </w:pPr>
    </w:p>
    <w:p w:rsidR="00A30480" w:rsidRDefault="00A30480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F6C1A" w:rsidRPr="00F87246" w:rsidRDefault="003F6C1A" w:rsidP="003F6C1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921"/>
        <w:gridCol w:w="1011"/>
        <w:gridCol w:w="1653"/>
      </w:tblGrid>
      <w:tr w:rsidR="003F6C1A" w:rsidRPr="003F6C1A" w:rsidTr="009C7DAB">
        <w:trPr>
          <w:trHeight w:val="36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246" w:rsidRDefault="00F87246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Wniosek o dofinansowanie przedsięwzięcia organizowanego w zakresie</w:t>
            </w:r>
          </w:p>
        </w:tc>
      </w:tr>
      <w:tr w:rsidR="003F6C1A" w:rsidRPr="003F6C1A" w:rsidTr="009C7DAB">
        <w:trPr>
          <w:trHeight w:val="36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Promocji Kształcenia Zawodowego w Rzemiośle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6C1A" w:rsidRPr="003F6C1A" w:rsidTr="009C7DAB">
        <w:trPr>
          <w:trHeight w:val="288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 Organizator przedsięwzięcia 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 Nazwa przedsięwzięcia: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 Data realizacji przedsięwzięcia: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 Miejsce realizacji przedsięwzięcia: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 Szczegółowy opis przedsięwzięcia - rzeczowy zakres planowanego działania:</w:t>
            </w: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 Budżet przedsięwzięcia (przewidywane kwoty w zł), w tym: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Koszty kwalifikowane: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zakup nagród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wynajem </w:t>
            </w:r>
            <w:proofErr w:type="spellStart"/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sal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druk zaproszeń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koszty reklamy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catering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Druk ulotek, folderów, zakup materiałów promocyjnych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wynajem stoisk na targach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C1A" w:rsidRPr="00F87246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246">
              <w:rPr>
                <w:rFonts w:ascii="Calibri" w:eastAsia="Times New Roman" w:hAnsi="Calibri" w:cs="Calibri"/>
                <w:color w:val="000000"/>
                <w:lang w:eastAsia="pl-PL"/>
              </w:rPr>
              <w:t>zakup sprzętu multimedialnego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koszty kwalifikowane: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585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Koszty niekwalifikowane (wymienić jakie):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koszty niekwalifikowane: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Koszty ogółem (kwalifikowane + niekwalifikowane):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F6C1A" w:rsidRPr="003F6C1A" w:rsidTr="009C7DAB">
        <w:trPr>
          <w:trHeight w:val="288"/>
        </w:trPr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1C72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7. Wnioskowana kwota wsparcia (nie więcej niż </w:t>
            </w:r>
            <w:r w:rsidR="001C72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75</w:t>
            </w: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 kosztów kwalifikowanych):</w:t>
            </w: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8. Rachunek bankowy wnioskodawcy: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F6C1A" w:rsidRPr="003F6C1A" w:rsidTr="009C7DAB">
        <w:trPr>
          <w:trHeight w:val="288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3F6C1A" w:rsidRPr="003F6C1A" w:rsidTr="009C7DAB">
        <w:trPr>
          <w:trHeight w:val="288"/>
        </w:trPr>
        <w:tc>
          <w:tcPr>
            <w:tcW w:w="7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6C1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9. Podpisy osób upoważnionych do reprezentowania Wnioskodawcy: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C1A" w:rsidRPr="003F6C1A" w:rsidRDefault="003F6C1A" w:rsidP="00F87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51014" w:rsidRDefault="00451014" w:rsidP="001657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451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495B"/>
    <w:multiLevelType w:val="hybridMultilevel"/>
    <w:tmpl w:val="8B884502"/>
    <w:lvl w:ilvl="0" w:tplc="48D0D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6632E2"/>
    <w:multiLevelType w:val="hybridMultilevel"/>
    <w:tmpl w:val="063A20E4"/>
    <w:lvl w:ilvl="0" w:tplc="241474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519B3"/>
    <w:multiLevelType w:val="hybridMultilevel"/>
    <w:tmpl w:val="58E255C8"/>
    <w:lvl w:ilvl="0" w:tplc="C43CC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1E"/>
    <w:rsid w:val="00020848"/>
    <w:rsid w:val="000217A0"/>
    <w:rsid w:val="00057596"/>
    <w:rsid w:val="00077943"/>
    <w:rsid w:val="000815D3"/>
    <w:rsid w:val="000859FA"/>
    <w:rsid w:val="000E6DCA"/>
    <w:rsid w:val="001006A9"/>
    <w:rsid w:val="00115E86"/>
    <w:rsid w:val="00133BA0"/>
    <w:rsid w:val="001657ED"/>
    <w:rsid w:val="00196F1E"/>
    <w:rsid w:val="001B4D83"/>
    <w:rsid w:val="001C72BB"/>
    <w:rsid w:val="001F25CF"/>
    <w:rsid w:val="00221362"/>
    <w:rsid w:val="00253962"/>
    <w:rsid w:val="00284D76"/>
    <w:rsid w:val="00297951"/>
    <w:rsid w:val="002E4023"/>
    <w:rsid w:val="0032382F"/>
    <w:rsid w:val="00331A19"/>
    <w:rsid w:val="00341612"/>
    <w:rsid w:val="00356BDB"/>
    <w:rsid w:val="003839C0"/>
    <w:rsid w:val="003E2CBF"/>
    <w:rsid w:val="003F6C1A"/>
    <w:rsid w:val="004057A2"/>
    <w:rsid w:val="00423C69"/>
    <w:rsid w:val="00433985"/>
    <w:rsid w:val="00451014"/>
    <w:rsid w:val="004C784A"/>
    <w:rsid w:val="004D1604"/>
    <w:rsid w:val="004E0E14"/>
    <w:rsid w:val="00515A46"/>
    <w:rsid w:val="005A3E95"/>
    <w:rsid w:val="005C6280"/>
    <w:rsid w:val="00680CC9"/>
    <w:rsid w:val="007977AE"/>
    <w:rsid w:val="007D31EB"/>
    <w:rsid w:val="007E7B45"/>
    <w:rsid w:val="00834B3E"/>
    <w:rsid w:val="00843E77"/>
    <w:rsid w:val="00862A72"/>
    <w:rsid w:val="008B5B53"/>
    <w:rsid w:val="008B72E2"/>
    <w:rsid w:val="00934ED3"/>
    <w:rsid w:val="00955E84"/>
    <w:rsid w:val="00987382"/>
    <w:rsid w:val="009A108A"/>
    <w:rsid w:val="009B083B"/>
    <w:rsid w:val="009C35D3"/>
    <w:rsid w:val="009E52A3"/>
    <w:rsid w:val="00A100FB"/>
    <w:rsid w:val="00A30480"/>
    <w:rsid w:val="00A3754D"/>
    <w:rsid w:val="00A677D5"/>
    <w:rsid w:val="00A86815"/>
    <w:rsid w:val="00AA7F54"/>
    <w:rsid w:val="00AF2825"/>
    <w:rsid w:val="00B24B2E"/>
    <w:rsid w:val="00B56528"/>
    <w:rsid w:val="00B96F45"/>
    <w:rsid w:val="00BB3686"/>
    <w:rsid w:val="00CA3DCA"/>
    <w:rsid w:val="00CB5E57"/>
    <w:rsid w:val="00D24EAD"/>
    <w:rsid w:val="00D25814"/>
    <w:rsid w:val="00D42448"/>
    <w:rsid w:val="00D5505B"/>
    <w:rsid w:val="00D627ED"/>
    <w:rsid w:val="00D8793D"/>
    <w:rsid w:val="00DA2237"/>
    <w:rsid w:val="00DA7135"/>
    <w:rsid w:val="00E0287F"/>
    <w:rsid w:val="00E16AB0"/>
    <w:rsid w:val="00E17136"/>
    <w:rsid w:val="00E346E7"/>
    <w:rsid w:val="00E96A86"/>
    <w:rsid w:val="00ED2E6E"/>
    <w:rsid w:val="00F32C05"/>
    <w:rsid w:val="00F3488A"/>
    <w:rsid w:val="00F42308"/>
    <w:rsid w:val="00F87246"/>
    <w:rsid w:val="00F8757F"/>
    <w:rsid w:val="00FC22FF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F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F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67DF-226F-4A06-8C9C-B76A33D9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Wiesław</cp:lastModifiedBy>
  <cp:revision>5</cp:revision>
  <cp:lastPrinted>2019-02-25T10:38:00Z</cp:lastPrinted>
  <dcterms:created xsi:type="dcterms:W3CDTF">2023-05-22T10:12:00Z</dcterms:created>
  <dcterms:modified xsi:type="dcterms:W3CDTF">2023-05-22T10:16:00Z</dcterms:modified>
</cp:coreProperties>
</file>